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EFEFEF"/>
  <w:body>
    <w:p w:rsidR="00000000" w:rsidDel="00000000" w:rsidP="00000000" w:rsidRDefault="00000000" w:rsidRPr="00000000" w14:paraId="00000001">
      <w:pPr>
        <w:pStyle w:val="Title"/>
        <w:ind w:left="0" w:firstLine="0"/>
        <w:jc w:val="center"/>
        <w:rPr>
          <w:rFonts w:ascii="Rockwell" w:cs="Rockwell" w:eastAsia="Rockwell" w:hAnsi="Rockwell"/>
          <w:b w:val="1"/>
          <w:color w:val="0070c0"/>
        </w:rPr>
      </w:pPr>
      <w:r w:rsidDel="00000000" w:rsidR="00000000" w:rsidRPr="00000000">
        <w:rPr>
          <w:rFonts w:ascii="Rockwell" w:cs="Rockwell" w:eastAsia="Rockwell" w:hAnsi="Rockwell"/>
          <w:b w:val="1"/>
          <w:color w:val="0070c0"/>
          <w:rtl w:val="0"/>
        </w:rPr>
        <w:t xml:space="preserve">Dino Legacy</w:t>
      </w:r>
    </w:p>
    <w:p w:rsidR="00000000" w:rsidDel="00000000" w:rsidP="00000000" w:rsidRDefault="00000000" w:rsidRPr="00000000" w14:paraId="00000002">
      <w:pPr>
        <w:jc w:val="left"/>
        <w:rPr>
          <w:rFonts w:ascii="Rockwell" w:cs="Rockwell" w:eastAsia="Rockwell" w:hAnsi="Rockwell"/>
        </w:rPr>
      </w:pPr>
      <w:r w:rsidDel="00000000" w:rsidR="00000000" w:rsidRPr="00000000">
        <w:rPr>
          <w:rtl w:val="0"/>
        </w:rPr>
      </w:r>
    </w:p>
    <w:p w:rsidR="00000000" w:rsidDel="00000000" w:rsidP="00000000" w:rsidRDefault="00000000" w:rsidRPr="00000000" w14:paraId="00000003">
      <w:pPr>
        <w:rPr>
          <w:rFonts w:ascii="Rockwell" w:cs="Rockwell" w:eastAsia="Rockwell" w:hAnsi="Rockwell"/>
        </w:rPr>
      </w:pPr>
      <w:r w:rsidDel="00000000" w:rsidR="00000000" w:rsidRPr="00000000">
        <w:rPr>
          <w:rtl w:val="0"/>
        </w:rPr>
      </w:r>
    </w:p>
    <w:p w:rsidR="00000000" w:rsidDel="00000000" w:rsidP="00000000" w:rsidRDefault="00000000" w:rsidRPr="00000000" w14:paraId="00000004">
      <w:pPr>
        <w:rPr>
          <w:rFonts w:ascii="Rockwell" w:cs="Rockwell" w:eastAsia="Rockwell" w:hAnsi="Rockwell"/>
          <w:b w:val="1"/>
        </w:rPr>
      </w:pPr>
      <w:r w:rsidDel="00000000" w:rsidR="00000000" w:rsidRPr="00000000">
        <w:rPr>
          <w:rFonts w:ascii="Rockwell" w:cs="Rockwell" w:eastAsia="Rockwell" w:hAnsi="Rockwell"/>
        </w:rPr>
        <w:drawing>
          <wp:inline distB="0" distT="0" distL="0" distR="0">
            <wp:extent cx="5605145" cy="3159125"/>
            <wp:effectExtent b="0" l="0" r="0" t="0"/>
            <wp:docPr id="44" name="image1.png"/>
            <a:graphic>
              <a:graphicData uri="http://schemas.openxmlformats.org/drawingml/2006/picture">
                <pic:pic>
                  <pic:nvPicPr>
                    <pic:cNvPr id="0" name="image1.png"/>
                    <pic:cNvPicPr preferRelativeResize="0"/>
                  </pic:nvPicPr>
                  <pic:blipFill>
                    <a:blip r:embed="rId7"/>
                    <a:srcRect b="89" l="0" r="0" t="88"/>
                    <a:stretch>
                      <a:fillRect/>
                    </a:stretch>
                  </pic:blipFill>
                  <pic:spPr>
                    <a:xfrm>
                      <a:off x="0" y="0"/>
                      <a:ext cx="5605145"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Rockwell" w:cs="Rockwell" w:eastAsia="Rockwell" w:hAnsi="Rockwell"/>
          <w:b w:val="1"/>
        </w:rPr>
      </w:pPr>
      <w:r w:rsidDel="00000000" w:rsidR="00000000" w:rsidRPr="00000000">
        <w:rPr>
          <w:rFonts w:ascii="Rockwell" w:cs="Rockwell" w:eastAsia="Rockwell" w:hAnsi="Rockwell"/>
          <w:b w:val="1"/>
          <w:rtl w:val="0"/>
        </w:rPr>
        <w:t xml:space="preserve">[If you already have a logo, put it here, if you have a studio you can do the same]</w:t>
      </w:r>
    </w:p>
    <w:p w:rsidR="00000000" w:rsidDel="00000000" w:rsidP="00000000" w:rsidRDefault="00000000" w:rsidRPr="00000000" w14:paraId="00000006">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7">
      <w:pPr>
        <w:jc w:val="center"/>
        <w:rPr>
          <w:rFonts w:ascii="Rockwell" w:cs="Rockwell" w:eastAsia="Rockwell" w:hAnsi="Rockwell"/>
          <w:b w:val="1"/>
          <w:color w:val="0070c0"/>
          <w:sz w:val="40"/>
          <w:szCs w:val="40"/>
        </w:rPr>
      </w:pPr>
      <w:r w:rsidDel="00000000" w:rsidR="00000000" w:rsidRPr="00000000">
        <w:rPr>
          <w:rFonts w:ascii="Rockwell" w:cs="Rockwell" w:eastAsia="Rockwell" w:hAnsi="Rockwell"/>
          <w:b w:val="1"/>
          <w:color w:val="0070c0"/>
          <w:sz w:val="28"/>
          <w:szCs w:val="28"/>
          <w:rtl w:val="0"/>
        </w:rPr>
        <w:br w:type="textWrapping"/>
        <w:br w:type="textWrapping"/>
        <w:br w:type="textWrapping"/>
      </w:r>
      <w:r w:rsidDel="00000000" w:rsidR="00000000" w:rsidRPr="00000000">
        <w:rPr>
          <w:rFonts w:ascii="Rockwell" w:cs="Rockwell" w:eastAsia="Rockwell" w:hAnsi="Rockwell"/>
          <w:b w:val="1"/>
          <w:color w:val="0070c0"/>
          <w:sz w:val="40"/>
          <w:szCs w:val="40"/>
          <w:rtl w:val="0"/>
        </w:rPr>
        <w:t xml:space="preserve">Raise the strongest Dino and become the king of the colosseum</w:t>
      </w:r>
    </w:p>
    <w:p w:rsidR="00000000" w:rsidDel="00000000" w:rsidP="00000000" w:rsidRDefault="00000000" w:rsidRPr="00000000" w14:paraId="00000008">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9">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A">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B">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C">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D">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E">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0F">
      <w:pPr>
        <w:rPr>
          <w:rFonts w:ascii="Rockwell" w:cs="Rockwell" w:eastAsia="Rockwell" w:hAnsi="Rockwell"/>
          <w:b w:val="1"/>
        </w:rPr>
      </w:pPr>
      <w:r w:rsidDel="00000000" w:rsidR="00000000" w:rsidRPr="00000000">
        <w:rPr>
          <w:rtl w:val="0"/>
        </w:rPr>
      </w:r>
    </w:p>
    <w:p w:rsidR="00000000" w:rsidDel="00000000" w:rsidP="00000000" w:rsidRDefault="00000000" w:rsidRPr="00000000" w14:paraId="00000010">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Rockwell" w:cs="Rockwell" w:eastAsia="Rockwell" w:hAnsi="Rockwell"/>
          <w:b w:val="0"/>
          <w:i w:val="0"/>
          <w:smallCaps w:val="0"/>
          <w:strike w:val="0"/>
          <w:color w:val="0070c0"/>
          <w:sz w:val="32"/>
          <w:szCs w:val="32"/>
          <w:u w:val="none"/>
          <w:shd w:fill="auto" w:val="clear"/>
          <w:vertAlign w:val="baseline"/>
        </w:rPr>
      </w:pPr>
      <w:r w:rsidDel="00000000" w:rsidR="00000000" w:rsidRPr="00000000">
        <w:rPr>
          <w:rFonts w:ascii="Rockwell" w:cs="Rockwell" w:eastAsia="Rockwell" w:hAnsi="Rockwell"/>
          <w:b w:val="0"/>
          <w:i w:val="0"/>
          <w:smallCaps w:val="0"/>
          <w:strike w:val="0"/>
          <w:color w:val="0070c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 Game Overview</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Create your Dino legacy</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Genre</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Target Audience</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d. Platform and Tolls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8qkpqtz4au">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e. Why this game?</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II. Playability and Mechanics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Main Game View</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UI</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Evolution Training</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d. Genes Planning</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e. Battle Leagues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bru4rcgww9">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f. Auto Battle</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g. Taming Dinnosaurs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wdgrzpygv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Training Tetromino Rooms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 Game Controls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III. Core Gameplay Loop</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IV. Game Elements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Main Characters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Intro Sequence</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End Condition</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V. Sound</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a. Music</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b. Sound Effects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Rockwell" w:cs="Rockwell" w:eastAsia="Rockwell" w:hAnsi="Rockwell"/>
                <w:b w:val="1"/>
                <w:i w:val="0"/>
                <w:smallCaps w:val="0"/>
                <w:strike w:val="0"/>
                <w:color w:val="000000"/>
                <w:sz w:val="22"/>
                <w:szCs w:val="22"/>
                <w:u w:val="none"/>
                <w:shd w:fill="auto" w:val="clear"/>
                <w:vertAlign w:val="baseline"/>
                <w:rtl w:val="0"/>
              </w:rPr>
              <w:t xml:space="preserve">c. Voice Lines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bvjplmaiz1q">
            <w:r w:rsidDel="00000000" w:rsidR="00000000" w:rsidRPr="00000000">
              <w:rPr>
                <w:rFonts w:ascii="Rockwell" w:cs="Rockwell" w:eastAsia="Rockwell" w:hAnsi="Rockwell"/>
                <w:b w:val="1"/>
                <w:i w:val="0"/>
                <w:smallCaps w:val="0"/>
                <w:strike w:val="0"/>
                <w:color w:val="000000"/>
                <w:sz w:val="24"/>
                <w:szCs w:val="24"/>
                <w:u w:val="none"/>
                <w:shd w:fill="auto" w:val="clear"/>
                <w:vertAlign w:val="baseline"/>
                <w:rtl w:val="0"/>
              </w:rPr>
              <w:t xml:space="preserve">VI. Mini Art Bible</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m0m4d5pkp2f">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a. Art Style</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4lvbjs8b4oj">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b. Backgrounds/Levels</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llz1hco06ok">
            <w:r w:rsidDel="00000000" w:rsidR="00000000" w:rsidRPr="00000000">
              <w:rPr>
                <w:rFonts w:ascii="Rockwell" w:cs="Rockwell" w:eastAsia="Rockwell" w:hAnsi="Rockwell"/>
                <w:b w:val="0"/>
                <w:i w:val="0"/>
                <w:smallCaps w:val="0"/>
                <w:strike w:val="0"/>
                <w:color w:val="000000"/>
                <w:sz w:val="24"/>
                <w:szCs w:val="24"/>
                <w:u w:val="none"/>
                <w:shd w:fill="auto" w:val="clear"/>
                <w:vertAlign w:val="baseline"/>
                <w:rtl w:val="0"/>
              </w:rPr>
              <w:t xml:space="preserve">c. Others</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spacing w:line="276" w:lineRule="auto"/>
        <w:rPr>
          <w:rFonts w:ascii="Rockwell" w:cs="Rockwell" w:eastAsia="Rockwell" w:hAnsi="Rockwell"/>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numPr>
          <w:ilvl w:val="0"/>
          <w:numId w:val="6"/>
        </w:numPr>
        <w:ind w:left="1080" w:hanging="360"/>
        <w:rPr>
          <w:rFonts w:ascii="Rockwell" w:cs="Rockwell" w:eastAsia="Rockwell" w:hAnsi="Rockwell"/>
          <w:b w:val="1"/>
          <w:color w:val="0070c0"/>
          <w:sz w:val="52"/>
          <w:szCs w:val="52"/>
        </w:rPr>
      </w:pPr>
      <w:bookmarkStart w:colFirst="0" w:colLast="0" w:name="_heading=h.gjdgxs" w:id="0"/>
      <w:bookmarkEnd w:id="0"/>
      <w:r w:rsidDel="00000000" w:rsidR="00000000" w:rsidRPr="00000000">
        <w:rPr>
          <w:rFonts w:ascii="Rockwell" w:cs="Rockwell" w:eastAsia="Rockwell" w:hAnsi="Rockwell"/>
          <w:b w:val="1"/>
          <w:color w:val="0070c0"/>
          <w:sz w:val="52"/>
          <w:szCs w:val="52"/>
          <w:rtl w:val="0"/>
        </w:rPr>
        <w:t xml:space="preserve">Game Overview</w:t>
      </w:r>
    </w:p>
    <w:p w:rsidR="00000000" w:rsidDel="00000000" w:rsidP="00000000" w:rsidRDefault="00000000" w:rsidRPr="00000000" w14:paraId="00000030">
      <w:pPr>
        <w:rPr>
          <w:rFonts w:ascii="Rockwell" w:cs="Rockwell" w:eastAsia="Rockwell" w:hAnsi="Rockwell"/>
        </w:rPr>
      </w:pPr>
      <w:r w:rsidDel="00000000" w:rsidR="00000000" w:rsidRPr="00000000">
        <w:rPr>
          <w:rtl w:val="0"/>
        </w:rPr>
      </w:r>
    </w:p>
    <w:p w:rsidR="00000000" w:rsidDel="00000000" w:rsidP="00000000" w:rsidRDefault="00000000" w:rsidRPr="00000000" w14:paraId="00000031">
      <w:pPr>
        <w:pStyle w:val="Heading2"/>
        <w:numPr>
          <w:ilvl w:val="0"/>
          <w:numId w:val="7"/>
        </w:numPr>
        <w:ind w:left="785" w:hanging="360"/>
        <w:rPr>
          <w:rFonts w:ascii="Rockwell" w:cs="Rockwell" w:eastAsia="Rockwell" w:hAnsi="Rockwell"/>
          <w:b w:val="1"/>
          <w:color w:val="0070c0"/>
          <w:sz w:val="36"/>
          <w:szCs w:val="36"/>
        </w:rPr>
      </w:pPr>
      <w:bookmarkStart w:colFirst="0" w:colLast="0" w:name="_heading=h.30j0zll" w:id="1"/>
      <w:bookmarkEnd w:id="1"/>
      <w:r w:rsidDel="00000000" w:rsidR="00000000" w:rsidRPr="00000000">
        <w:rPr>
          <w:rFonts w:ascii="Rockwell" w:cs="Rockwell" w:eastAsia="Rockwell" w:hAnsi="Rockwell"/>
          <w:b w:val="1"/>
          <w:color w:val="0070c0"/>
          <w:sz w:val="36"/>
          <w:szCs w:val="36"/>
          <w:rtl w:val="0"/>
        </w:rPr>
        <w:t xml:space="preserve"> Create your Dino legacy</w:t>
      </w:r>
    </w:p>
    <w:p w:rsidR="00000000" w:rsidDel="00000000" w:rsidP="00000000" w:rsidRDefault="00000000" w:rsidRPr="00000000" w14:paraId="00000032">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player represents themselves as the game is planned for a VR experience.</w:t>
      </w:r>
    </w:p>
    <w:p w:rsidR="00000000" w:rsidDel="00000000" w:rsidP="00000000" w:rsidRDefault="00000000" w:rsidRPr="00000000" w14:paraId="00000033">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dinosaurs are not meant to be realistic, as some will evolve into fictional dinosaurs.</w:t>
      </w:r>
    </w:p>
    <w:p w:rsidR="00000000" w:rsidDel="00000000" w:rsidP="00000000" w:rsidRDefault="00000000" w:rsidRPr="00000000" w14:paraId="00000034">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game will take the player as they play some mini games to tame different dinosaurs, train them by giving them the best environment and then take them to the colosseum to build their legacy as the best tamer in the world. </w:t>
      </w:r>
    </w:p>
    <w:p w:rsidR="00000000" w:rsidDel="00000000" w:rsidP="00000000" w:rsidRDefault="00000000" w:rsidRPr="00000000" w14:paraId="00000035">
      <w:pPr>
        <w:pStyle w:val="Heading2"/>
        <w:numPr>
          <w:ilvl w:val="0"/>
          <w:numId w:val="7"/>
        </w:numPr>
        <w:ind w:left="785" w:hanging="360"/>
        <w:rPr>
          <w:rFonts w:ascii="Rockwell" w:cs="Rockwell" w:eastAsia="Rockwell" w:hAnsi="Rockwell"/>
          <w:b w:val="1"/>
          <w:color w:val="0070c0"/>
          <w:sz w:val="36"/>
          <w:szCs w:val="36"/>
        </w:rPr>
      </w:pPr>
      <w:bookmarkStart w:colFirst="0" w:colLast="0" w:name="_heading=h.3znysh7" w:id="2"/>
      <w:bookmarkEnd w:id="2"/>
      <w:r w:rsidDel="00000000" w:rsidR="00000000" w:rsidRPr="00000000">
        <w:rPr>
          <w:rFonts w:ascii="Rockwell" w:cs="Rockwell" w:eastAsia="Rockwell" w:hAnsi="Rockwell"/>
          <w:b w:val="1"/>
          <w:color w:val="0070c0"/>
          <w:sz w:val="36"/>
          <w:szCs w:val="36"/>
          <w:rtl w:val="0"/>
        </w:rPr>
        <w:t xml:space="preserve"> Genre</w:t>
      </w:r>
    </w:p>
    <w:p w:rsidR="00000000" w:rsidDel="00000000" w:rsidP="00000000" w:rsidRDefault="00000000" w:rsidRPr="00000000" w14:paraId="00000036">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VR, autobattler, mini games, and management</w:t>
      </w:r>
    </w:p>
    <w:p w:rsidR="00000000" w:rsidDel="00000000" w:rsidP="00000000" w:rsidRDefault="00000000" w:rsidRPr="00000000" w14:paraId="00000037">
      <w:pPr>
        <w:pStyle w:val="Heading2"/>
        <w:numPr>
          <w:ilvl w:val="0"/>
          <w:numId w:val="7"/>
        </w:numPr>
        <w:ind w:left="785" w:hanging="360"/>
        <w:rPr>
          <w:rFonts w:ascii="Rockwell" w:cs="Rockwell" w:eastAsia="Rockwell" w:hAnsi="Rockwell"/>
          <w:b w:val="1"/>
          <w:color w:val="0070c0"/>
          <w:sz w:val="36"/>
          <w:szCs w:val="36"/>
        </w:rPr>
      </w:pPr>
      <w:bookmarkStart w:colFirst="0" w:colLast="0" w:name="_heading=h.2et92p0" w:id="3"/>
      <w:bookmarkEnd w:id="3"/>
      <w:r w:rsidDel="00000000" w:rsidR="00000000" w:rsidRPr="00000000">
        <w:rPr>
          <w:rFonts w:ascii="Rockwell" w:cs="Rockwell" w:eastAsia="Rockwell" w:hAnsi="Rockwell"/>
          <w:b w:val="1"/>
          <w:color w:val="0070c0"/>
          <w:sz w:val="36"/>
          <w:szCs w:val="36"/>
          <w:rtl w:val="0"/>
        </w:rPr>
        <w:t xml:space="preserve"> Target Audience </w:t>
      </w:r>
    </w:p>
    <w:p w:rsidR="00000000" w:rsidDel="00000000" w:rsidP="00000000" w:rsidRDefault="00000000" w:rsidRPr="00000000" w14:paraId="00000038">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This game is looking for a 12+ age for its target audience (suitable for change based on PEGI and other laws).</w:t>
      </w:r>
    </w:p>
    <w:p w:rsidR="00000000" w:rsidDel="00000000" w:rsidP="00000000" w:rsidRDefault="00000000" w:rsidRPr="00000000" w14:paraId="00000039">
      <w:pPr>
        <w:pStyle w:val="Heading2"/>
        <w:numPr>
          <w:ilvl w:val="0"/>
          <w:numId w:val="7"/>
        </w:numPr>
        <w:ind w:left="785" w:hanging="360"/>
        <w:rPr>
          <w:rFonts w:ascii="Rockwell" w:cs="Rockwell" w:eastAsia="Rockwell" w:hAnsi="Rockwell"/>
          <w:b w:val="1"/>
          <w:color w:val="0070c0"/>
          <w:sz w:val="36"/>
          <w:szCs w:val="36"/>
        </w:rPr>
      </w:pPr>
      <w:bookmarkStart w:colFirst="0" w:colLast="0" w:name="_heading=h.tyjcwt" w:id="4"/>
      <w:bookmarkEnd w:id="4"/>
      <w:r w:rsidDel="00000000" w:rsidR="00000000" w:rsidRPr="00000000">
        <w:rPr>
          <w:rFonts w:ascii="Rockwell" w:cs="Rockwell" w:eastAsia="Rockwell" w:hAnsi="Rockwell"/>
          <w:b w:val="1"/>
          <w:color w:val="0070c0"/>
          <w:sz w:val="36"/>
          <w:szCs w:val="36"/>
          <w:rtl w:val="0"/>
        </w:rPr>
        <w:t xml:space="preserve"> Platform and Tolls</w:t>
      </w:r>
    </w:p>
    <w:p w:rsidR="00000000" w:rsidDel="00000000" w:rsidP="00000000" w:rsidRDefault="00000000" w:rsidRPr="00000000" w14:paraId="0000003A">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VR - The game is meant to work on stand alone VR devices like the Meta quest 2, however, it does not put aside the option to go for an only linked device route.</w:t>
      </w:r>
    </w:p>
    <w:p w:rsidR="00000000" w:rsidDel="00000000" w:rsidP="00000000" w:rsidRDefault="00000000" w:rsidRPr="00000000" w14:paraId="0000003B">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C++/unreal - As C++ paired with unreal give the best options to handle 3D and memory usage, something important for VR, those were the tools chosen for the development of the game.</w:t>
      </w:r>
    </w:p>
    <w:p w:rsidR="00000000" w:rsidDel="00000000" w:rsidP="00000000" w:rsidRDefault="00000000" w:rsidRPr="00000000" w14:paraId="0000003C">
      <w:pPr>
        <w:spacing w:before="240" w:line="276" w:lineRule="auto"/>
        <w:rPr/>
      </w:pPr>
      <w:r w:rsidDel="00000000" w:rsidR="00000000" w:rsidRPr="00000000">
        <w:rPr>
          <w:rFonts w:ascii="Rockwell" w:cs="Rockwell" w:eastAsia="Rockwell" w:hAnsi="Rockwell"/>
          <w:sz w:val="24"/>
          <w:szCs w:val="24"/>
          <w:rtl w:val="0"/>
        </w:rPr>
        <w:t xml:space="preserve">Blender- One of the, if not the best free 3D modeling application with much versitality and support for many add-ons.</w:t>
      </w:r>
      <w:r w:rsidDel="00000000" w:rsidR="00000000" w:rsidRPr="00000000">
        <w:rPr>
          <w:rtl w:val="0"/>
        </w:rPr>
      </w:r>
    </w:p>
    <w:p w:rsidR="00000000" w:rsidDel="00000000" w:rsidP="00000000" w:rsidRDefault="00000000" w:rsidRPr="00000000" w14:paraId="0000003D">
      <w:pPr>
        <w:pStyle w:val="Heading2"/>
        <w:numPr>
          <w:ilvl w:val="0"/>
          <w:numId w:val="7"/>
        </w:numPr>
        <w:ind w:left="785" w:hanging="360"/>
        <w:rPr>
          <w:rFonts w:ascii="Rockwell" w:cs="Rockwell" w:eastAsia="Rockwell" w:hAnsi="Rockwell"/>
          <w:b w:val="1"/>
          <w:color w:val="0070c0"/>
          <w:sz w:val="36"/>
          <w:szCs w:val="36"/>
        </w:rPr>
      </w:pPr>
      <w:bookmarkStart w:colFirst="0" w:colLast="0" w:name="_heading=h.2x8qkpqtz4au" w:id="5"/>
      <w:bookmarkEnd w:id="5"/>
      <w:r w:rsidDel="00000000" w:rsidR="00000000" w:rsidRPr="00000000">
        <w:rPr>
          <w:rFonts w:ascii="Rockwell" w:cs="Rockwell" w:eastAsia="Rockwell" w:hAnsi="Rockwell"/>
          <w:b w:val="1"/>
          <w:color w:val="0070c0"/>
          <w:sz w:val="36"/>
          <w:szCs w:val="36"/>
          <w:rtl w:val="0"/>
        </w:rPr>
        <w:t xml:space="preserve"> Why this game?</w:t>
      </w:r>
    </w:p>
    <w:p w:rsidR="00000000" w:rsidDel="00000000" w:rsidP="00000000" w:rsidRDefault="00000000" w:rsidRPr="00000000" w14:paraId="0000003E">
      <w:pPr>
        <w:spacing w:before="240" w:line="276" w:lineRule="auto"/>
        <w:rPr>
          <w:rFonts w:ascii="Rockwell" w:cs="Rockwell" w:eastAsia="Rockwell" w:hAnsi="Rockwell"/>
        </w:rPr>
      </w:pPr>
      <w:r w:rsidDel="00000000" w:rsidR="00000000" w:rsidRPr="00000000">
        <w:rPr>
          <w:rFonts w:ascii="Rockwell" w:cs="Rockwell" w:eastAsia="Rockwell" w:hAnsi="Rockwell"/>
          <w:sz w:val="24"/>
          <w:szCs w:val="24"/>
          <w:rtl w:val="0"/>
        </w:rPr>
        <w:t xml:space="preserve">The autobattler genre has risen in popularity (2023), however, the combination of genres that we approach this game with is not very common. The inspiration for it is an old game called “Digimon World Championship”. Because of this, the market is very open for its introduction, and being made for VR, even more so.</w:t>
      </w:r>
      <w:r w:rsidDel="00000000" w:rsidR="00000000" w:rsidRPr="00000000">
        <w:rPr>
          <w:rtl w:val="0"/>
        </w:rPr>
      </w:r>
    </w:p>
    <w:p w:rsidR="00000000" w:rsidDel="00000000" w:rsidP="00000000" w:rsidRDefault="00000000" w:rsidRPr="00000000" w14:paraId="0000003F">
      <w:pPr>
        <w:pStyle w:val="Heading1"/>
        <w:numPr>
          <w:ilvl w:val="0"/>
          <w:numId w:val="6"/>
        </w:numPr>
        <w:ind w:left="1080" w:hanging="360"/>
        <w:rPr>
          <w:rFonts w:ascii="Rockwell" w:cs="Rockwell" w:eastAsia="Rockwell" w:hAnsi="Rockwell"/>
          <w:b w:val="1"/>
          <w:color w:val="0070c0"/>
          <w:sz w:val="52"/>
          <w:szCs w:val="52"/>
        </w:rPr>
      </w:pPr>
      <w:bookmarkStart w:colFirst="0" w:colLast="0" w:name="_heading=h.3dy6vkm" w:id="6"/>
      <w:bookmarkEnd w:id="6"/>
      <w:r w:rsidDel="00000000" w:rsidR="00000000" w:rsidRPr="00000000">
        <w:rPr>
          <w:rFonts w:ascii="Rockwell" w:cs="Rockwell" w:eastAsia="Rockwell" w:hAnsi="Rockwell"/>
          <w:b w:val="1"/>
          <w:color w:val="0070c0"/>
          <w:sz w:val="52"/>
          <w:szCs w:val="52"/>
          <w:rtl w:val="0"/>
        </w:rPr>
        <w:t xml:space="preserve">Playability and Mechanics</w:t>
      </w:r>
    </w:p>
    <w:p w:rsidR="00000000" w:rsidDel="00000000" w:rsidP="00000000" w:rsidRDefault="00000000" w:rsidRPr="00000000" w14:paraId="00000040">
      <w:pPr>
        <w:pStyle w:val="Heading2"/>
        <w:rPr>
          <w:rFonts w:ascii="Rockwell" w:cs="Rockwell" w:eastAsia="Rockwell" w:hAnsi="Rockwell"/>
          <w:b w:val="1"/>
          <w:color w:val="0070c0"/>
          <w:sz w:val="36"/>
          <w:szCs w:val="36"/>
        </w:rPr>
      </w:pPr>
      <w:r w:rsidDel="00000000" w:rsidR="00000000" w:rsidRPr="00000000">
        <w:rPr>
          <w:rtl w:val="0"/>
        </w:rPr>
      </w:r>
    </w:p>
    <w:p w:rsidR="00000000" w:rsidDel="00000000" w:rsidP="00000000" w:rsidRDefault="00000000" w:rsidRPr="00000000" w14:paraId="00000041">
      <w:pPr>
        <w:pStyle w:val="Heading2"/>
        <w:numPr>
          <w:ilvl w:val="0"/>
          <w:numId w:val="1"/>
        </w:numPr>
        <w:ind w:left="785" w:hanging="360"/>
        <w:rPr>
          <w:rFonts w:ascii="Rockwell" w:cs="Rockwell" w:eastAsia="Rockwell" w:hAnsi="Rockwell"/>
          <w:color w:val="0070c0"/>
          <w:sz w:val="36"/>
          <w:szCs w:val="36"/>
        </w:rPr>
      </w:pPr>
      <w:bookmarkStart w:colFirst="0" w:colLast="0" w:name="_heading=h.1t3h5sf" w:id="7"/>
      <w:bookmarkEnd w:id="7"/>
      <w:r w:rsidDel="00000000" w:rsidR="00000000" w:rsidRPr="00000000">
        <w:rPr>
          <w:rFonts w:ascii="Rockwell" w:cs="Rockwell" w:eastAsia="Rockwell" w:hAnsi="Rockwell"/>
          <w:b w:val="1"/>
          <w:color w:val="0070c0"/>
          <w:sz w:val="36"/>
          <w:szCs w:val="36"/>
          <w:rtl w:val="0"/>
        </w:rPr>
        <w:t xml:space="preserve"> Main Game View</w:t>
      </w:r>
    </w:p>
    <w:p w:rsidR="00000000" w:rsidDel="00000000" w:rsidP="00000000" w:rsidRDefault="00000000" w:rsidRPr="00000000" w14:paraId="00000042">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Since it is planned for VR, it will take a first person perspective.</w:t>
      </w:r>
    </w:p>
    <w:p w:rsidR="00000000" w:rsidDel="00000000" w:rsidP="00000000" w:rsidRDefault="00000000" w:rsidRPr="00000000" w14:paraId="00000043">
      <w:pPr>
        <w:jc w:val="center"/>
        <w:rPr>
          <w:rFonts w:ascii="Rockwell" w:cs="Rockwell" w:eastAsia="Rockwell" w:hAnsi="Rockwell"/>
        </w:rPr>
      </w:pPr>
      <w:r w:rsidDel="00000000" w:rsidR="00000000" w:rsidRPr="00000000">
        <w:rPr>
          <w:rFonts w:ascii="Rockwell" w:cs="Rockwell" w:eastAsia="Rockwell" w:hAnsi="Rockwell"/>
          <w:b w:val="1"/>
          <w:color w:val="0070c0"/>
          <w:sz w:val="36"/>
          <w:szCs w:val="36"/>
        </w:rPr>
        <w:drawing>
          <wp:inline distB="0" distT="0" distL="0" distR="0">
            <wp:extent cx="4420127" cy="2486322"/>
            <wp:effectExtent b="0" l="0" r="0" t="0"/>
            <wp:docPr id="47" name="image1.png"/>
            <a:graphic>
              <a:graphicData uri="http://schemas.openxmlformats.org/drawingml/2006/picture">
                <pic:pic>
                  <pic:nvPicPr>
                    <pic:cNvPr id="0" name="image1.png"/>
                    <pic:cNvPicPr preferRelativeResize="0"/>
                  </pic:nvPicPr>
                  <pic:blipFill>
                    <a:blip r:embed="rId7"/>
                    <a:srcRect b="187" l="0" r="0" t="188"/>
                    <a:stretch>
                      <a:fillRect/>
                    </a:stretch>
                  </pic:blipFill>
                  <pic:spPr>
                    <a:xfrm>
                      <a:off x="0" y="0"/>
                      <a:ext cx="4420127" cy="248632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numPr>
          <w:ilvl w:val="0"/>
          <w:numId w:val="1"/>
        </w:numPr>
        <w:ind w:left="785" w:hanging="360"/>
        <w:rPr>
          <w:rFonts w:ascii="Rockwell" w:cs="Rockwell" w:eastAsia="Rockwell" w:hAnsi="Rockwell"/>
          <w:color w:val="0070c0"/>
          <w:sz w:val="36"/>
          <w:szCs w:val="36"/>
        </w:rPr>
      </w:pPr>
      <w:bookmarkStart w:colFirst="0" w:colLast="0" w:name="_heading=h.4d34og8" w:id="8"/>
      <w:bookmarkEnd w:id="8"/>
      <w:r w:rsidDel="00000000" w:rsidR="00000000" w:rsidRPr="00000000">
        <w:rPr>
          <w:rFonts w:ascii="Rockwell" w:cs="Rockwell" w:eastAsia="Rockwell" w:hAnsi="Rockwell"/>
          <w:b w:val="1"/>
          <w:color w:val="0070c0"/>
          <w:sz w:val="36"/>
          <w:szCs w:val="36"/>
          <w:rtl w:val="0"/>
        </w:rPr>
        <w:t xml:space="preserve"> UI</w:t>
      </w:r>
    </w:p>
    <w:p w:rsidR="00000000" w:rsidDel="00000000" w:rsidP="00000000" w:rsidRDefault="00000000" w:rsidRPr="00000000" w14:paraId="00000045">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Game will have a “pause” menu that the player will be able to activate by looking at their wrist (would work on both) and pressing a button as if you were pressing some kind of touch pad. For ease of access, there would also be a stationary menu with quick info to the side of the board (would be possible to turn it off).</w:t>
      </w:r>
    </w:p>
    <w:p w:rsidR="00000000" w:rsidDel="00000000" w:rsidP="00000000" w:rsidRDefault="00000000" w:rsidRPr="00000000" w14:paraId="00000046">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Pressing a button and holding while looking at the “game board” would pop up info, releasing the button would activate it.</w:t>
      </w:r>
    </w:p>
    <w:p w:rsidR="00000000" w:rsidDel="00000000" w:rsidP="00000000" w:rsidRDefault="00000000" w:rsidRPr="00000000" w14:paraId="00000047">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color scheme for these UI’s would be a blue hue like the following:</w:t>
      </w:r>
    </w:p>
    <w:p w:rsidR="00000000" w:rsidDel="00000000" w:rsidP="00000000" w:rsidRDefault="00000000" w:rsidRPr="00000000" w14:paraId="00000048">
      <w:pPr>
        <w:spacing w:before="240"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5067300"/>
            <wp:effectExtent b="0" l="0" r="0" t="0"/>
            <wp:docPr id="4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1213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w:t>
      </w:r>
      <w:hyperlink r:id="rId9">
        <w:r w:rsidDel="00000000" w:rsidR="00000000" w:rsidRPr="00000000">
          <w:rPr>
            <w:rFonts w:ascii="Rockwell" w:cs="Rockwell" w:eastAsia="Rockwell" w:hAnsi="Rockwell"/>
            <w:color w:val="1155cc"/>
            <w:sz w:val="24"/>
            <w:szCs w:val="24"/>
            <w:u w:val="single"/>
            <w:rtl w:val="0"/>
          </w:rPr>
          <w:t xml:space="preserve">https://www.veeforu.com/futuristic-background/futuristic-background-of-blue-glowing-technology-sci-fi-frame-hud-ui-design/</w:t>
        </w:r>
      </w:hyperlink>
      <w:r w:rsidDel="00000000" w:rsidR="00000000" w:rsidRPr="00000000">
        <w:rPr>
          <w:rFonts w:ascii="Rockwell" w:cs="Rockwell" w:eastAsia="Rockwell" w:hAnsi="Rockwell"/>
          <w:sz w:val="24"/>
          <w:szCs w:val="24"/>
          <w:rtl w:val="0"/>
        </w:rPr>
        <w:t xml:space="preserve">)</w:t>
      </w:r>
      <w:r w:rsidDel="00000000" w:rsidR="00000000" w:rsidRPr="00000000">
        <w:rPr>
          <w:rtl w:val="0"/>
        </w:rPr>
      </w:r>
    </w:p>
    <w:p w:rsidR="00000000" w:rsidDel="00000000" w:rsidP="00000000" w:rsidRDefault="00000000" w:rsidRPr="00000000" w14:paraId="0000004A">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2s8eyo1" w:id="9"/>
      <w:bookmarkEnd w:id="9"/>
      <w:r w:rsidDel="00000000" w:rsidR="00000000" w:rsidRPr="00000000">
        <w:rPr>
          <w:rFonts w:ascii="Rockwell" w:cs="Rockwell" w:eastAsia="Rockwell" w:hAnsi="Rockwell"/>
          <w:b w:val="1"/>
          <w:color w:val="0070c0"/>
          <w:sz w:val="36"/>
          <w:szCs w:val="36"/>
          <w:rtl w:val="0"/>
        </w:rPr>
        <w:t xml:space="preserve"> Evolution Training</w:t>
      </w:r>
    </w:p>
    <w:p w:rsidR="00000000" w:rsidDel="00000000" w:rsidP="00000000" w:rsidRDefault="00000000" w:rsidRPr="00000000" w14:paraId="0000004B">
      <w:pPr>
        <w:spacing w:before="240" w:line="276" w:lineRule="auto"/>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Evolution is a normal occurrence in this game, so take advantage of it, make your dinosaurs train in a certain way so they develop different abilities and evolve in different ways. For example, the same dinosaur when training near a vulcano might increase their fire resistance, but the same dinosaur training inside a blizzard might get the ability to summon “cold” around them.</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76" w:lineRule="auto"/>
        <w:ind w:left="0" w:right="0" w:firstLine="0"/>
        <w:jc w:val="left"/>
        <w:rPr>
          <w:rFonts w:ascii="Rockwell" w:cs="Rockwell" w:eastAsia="Rockwell" w:hAnsi="Rockwell"/>
          <w:color w:val="6aa84f"/>
          <w:sz w:val="24"/>
          <w:szCs w:val="24"/>
        </w:rPr>
      </w:pPr>
      <w:r w:rsidDel="00000000" w:rsidR="00000000" w:rsidRPr="00000000">
        <w:rPr>
          <w:rtl w:val="0"/>
        </w:rPr>
      </w:r>
    </w:p>
    <w:p w:rsidR="00000000" w:rsidDel="00000000" w:rsidP="00000000" w:rsidRDefault="00000000" w:rsidRPr="00000000" w14:paraId="0000004D">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17dp8vu" w:id="10"/>
      <w:bookmarkEnd w:id="10"/>
      <w:r w:rsidDel="00000000" w:rsidR="00000000" w:rsidRPr="00000000">
        <w:rPr>
          <w:rFonts w:ascii="Rockwell" w:cs="Rockwell" w:eastAsia="Rockwell" w:hAnsi="Rockwell"/>
          <w:b w:val="1"/>
          <w:color w:val="0070c0"/>
          <w:sz w:val="36"/>
          <w:szCs w:val="36"/>
          <w:rtl w:val="0"/>
        </w:rPr>
        <w:t xml:space="preserve"> Genes Planning</w:t>
      </w:r>
    </w:p>
    <w:p w:rsidR="00000000" w:rsidDel="00000000" w:rsidP="00000000" w:rsidRDefault="00000000" w:rsidRPr="00000000" w14:paraId="0000004E">
      <w:pPr>
        <w:spacing w:line="276" w:lineRule="auto"/>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player will have the ability to combine their dinosaurs to create a hybrid that retains some characteristics and unlocks certain abilities down the line. (the player will have a catalogue to be able to check these)</w:t>
      </w:r>
    </w:p>
    <w:p w:rsidR="00000000" w:rsidDel="00000000" w:rsidP="00000000" w:rsidRDefault="00000000" w:rsidRPr="00000000" w14:paraId="0000004F">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3rdcrjn" w:id="11"/>
      <w:bookmarkEnd w:id="11"/>
      <w:r w:rsidDel="00000000" w:rsidR="00000000" w:rsidRPr="00000000">
        <w:rPr>
          <w:rFonts w:ascii="Rockwell" w:cs="Rockwell" w:eastAsia="Rockwell" w:hAnsi="Rockwell"/>
          <w:b w:val="1"/>
          <w:color w:val="0070c0"/>
          <w:sz w:val="36"/>
          <w:szCs w:val="36"/>
          <w:rtl w:val="0"/>
        </w:rPr>
        <w:t xml:space="preserve"> Battle Leagues</w:t>
      </w:r>
    </w:p>
    <w:p w:rsidR="00000000" w:rsidDel="00000000" w:rsidP="00000000" w:rsidRDefault="00000000" w:rsidRPr="00000000" w14:paraId="00000050">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Each Dinossaur will have a power rating based on their evolution stage and abilities (they will have a max evolution) and will only be accepted in certain leagues. Each league will have a season and you can switch dinosaurs mid season. The player will get rewards for each combat won (resources) and major rewards for each season won (new training envirorments). Each major reward will be capped, when you get all major rewards of a league, the end reward will swap for more basic resources.</w:t>
      </w:r>
    </w:p>
    <w:p w:rsidR="00000000" w:rsidDel="00000000" w:rsidP="00000000" w:rsidRDefault="00000000" w:rsidRPr="00000000" w14:paraId="00000051">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2xbru4rcgww9" w:id="12"/>
      <w:bookmarkEnd w:id="12"/>
      <w:r w:rsidDel="00000000" w:rsidR="00000000" w:rsidRPr="00000000">
        <w:rPr>
          <w:rFonts w:ascii="Rockwell" w:cs="Rockwell" w:eastAsia="Rockwell" w:hAnsi="Rockwell"/>
          <w:b w:val="1"/>
          <w:color w:val="0070c0"/>
          <w:sz w:val="36"/>
          <w:szCs w:val="36"/>
          <w:rtl w:val="0"/>
        </w:rPr>
        <w:t xml:space="preserve">Auto Battle</w:t>
      </w:r>
    </w:p>
    <w:p w:rsidR="00000000" w:rsidDel="00000000" w:rsidP="00000000" w:rsidRDefault="00000000" w:rsidRPr="00000000" w14:paraId="00000052">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Depending on League, the player will be able to choose upt to 5 Dinossaurs to fight and will be able to chose different AI behaviours and team dispositions. If you get to a league that let’s you play more than 1 match in a row against the same opponent, the player will be able to switch these in the interval of each battle. After choosing everything, the player will watch their dinosaurs battle and cheer like they were in a colosseum.</w:t>
      </w:r>
    </w:p>
    <w:p w:rsidR="00000000" w:rsidDel="00000000" w:rsidP="00000000" w:rsidRDefault="00000000" w:rsidRPr="00000000" w14:paraId="00000053">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35nkun2" w:id="13"/>
      <w:bookmarkEnd w:id="13"/>
      <w:r w:rsidDel="00000000" w:rsidR="00000000" w:rsidRPr="00000000">
        <w:rPr>
          <w:rFonts w:ascii="Rockwell" w:cs="Rockwell" w:eastAsia="Rockwell" w:hAnsi="Rockwell"/>
          <w:b w:val="1"/>
          <w:color w:val="0070c0"/>
          <w:sz w:val="36"/>
          <w:szCs w:val="36"/>
          <w:rtl w:val="0"/>
        </w:rPr>
        <w:t xml:space="preserve"> Taming Dinnosaurs</w:t>
      </w:r>
    </w:p>
    <w:p w:rsidR="00000000" w:rsidDel="00000000" w:rsidP="00000000" w:rsidRDefault="00000000" w:rsidRPr="00000000" w14:paraId="00000054">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Dinosaurs will come in a variety of shapes and sizes. When taming, Stronger dinosaurs will likely not be as friendly, because of that, each dinosaur will have a different mini game needed to tame them and each minigame will also have different difficulties. To even be able to catch some tiers of dinosaurs the player will need specialized tools only unlocked by progressing thought leagues.</w:t>
      </w:r>
    </w:p>
    <w:p w:rsidR="00000000" w:rsidDel="00000000" w:rsidP="00000000" w:rsidRDefault="00000000" w:rsidRPr="00000000" w14:paraId="00000055">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It is important to note that at the start the number of dinosaurs a player can have will be low, and thus, whenever catching a dinosaur without space, the player will have the option to kick out PERMANENTELY one of their existing dinosaurs to keep the new one, or keep the current dinosaurs and not adding the new one.</w:t>
      </w:r>
      <w:r w:rsidDel="00000000" w:rsidR="00000000" w:rsidRPr="00000000">
        <w:rPr>
          <w:rtl w:val="0"/>
        </w:rPr>
      </w:r>
    </w:p>
    <w:p w:rsidR="00000000" w:rsidDel="00000000" w:rsidP="00000000" w:rsidRDefault="00000000" w:rsidRPr="00000000" w14:paraId="00000056">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2wdgrzpygvdi" w:id="14"/>
      <w:bookmarkEnd w:id="14"/>
      <w:r w:rsidDel="00000000" w:rsidR="00000000" w:rsidRPr="00000000">
        <w:rPr>
          <w:rFonts w:ascii="Rockwell" w:cs="Rockwell" w:eastAsia="Rockwell" w:hAnsi="Rockwell"/>
          <w:b w:val="1"/>
          <w:color w:val="0070c0"/>
          <w:sz w:val="36"/>
          <w:szCs w:val="36"/>
          <w:rtl w:val="0"/>
        </w:rPr>
        <w:t xml:space="preserve">Training Tetromino Rooms</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Training rooms take space, and that space is not unlimited, rooms will be Tetromino shaped (or less) and the player will have to mix and match to make a board they are happy with, each training room will be put on the player inventory when not being used.</w:t>
      </w:r>
      <w:r w:rsidDel="00000000" w:rsidR="00000000" w:rsidRPr="00000000">
        <w:rPr>
          <w:rtl w:val="0"/>
        </w:rPr>
      </w:r>
    </w:p>
    <w:p w:rsidR="00000000" w:rsidDel="00000000" w:rsidP="00000000" w:rsidRDefault="00000000" w:rsidRPr="00000000" w14:paraId="00000058">
      <w:pPr>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59">
      <w:pPr>
        <w:pStyle w:val="Heading2"/>
        <w:numPr>
          <w:ilvl w:val="0"/>
          <w:numId w:val="1"/>
        </w:numPr>
        <w:spacing w:line="360" w:lineRule="auto"/>
        <w:ind w:left="785" w:hanging="360"/>
        <w:rPr>
          <w:rFonts w:ascii="Rockwell" w:cs="Rockwell" w:eastAsia="Rockwell" w:hAnsi="Rockwell"/>
          <w:color w:val="0070c0"/>
          <w:sz w:val="36"/>
          <w:szCs w:val="36"/>
        </w:rPr>
      </w:pPr>
      <w:bookmarkStart w:colFirst="0" w:colLast="0" w:name="_heading=h.1ksv4uv" w:id="15"/>
      <w:bookmarkEnd w:id="15"/>
      <w:r w:rsidDel="00000000" w:rsidR="00000000" w:rsidRPr="00000000">
        <w:rPr>
          <w:rFonts w:ascii="Rockwell" w:cs="Rockwell" w:eastAsia="Rockwell" w:hAnsi="Rockwell"/>
          <w:b w:val="1"/>
          <w:color w:val="0070c0"/>
          <w:sz w:val="36"/>
          <w:szCs w:val="36"/>
          <w:rtl w:val="0"/>
        </w:rPr>
        <w:t xml:space="preserve">Game Controls</w:t>
      </w:r>
      <w:r w:rsidDel="00000000" w:rsidR="00000000" w:rsidRPr="00000000">
        <w:rPr>
          <w:rtl w:val="0"/>
        </w:rPr>
      </w:r>
    </w:p>
    <w:tbl>
      <w:tblPr>
        <w:tblStyle w:val="Table1"/>
        <w:tblW w:w="9062.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620"/>
      </w:tblPr>
      <w:tblGrid>
        <w:gridCol w:w="2405"/>
        <w:gridCol w:w="6657"/>
        <w:tblGridChange w:id="0">
          <w:tblGrid>
            <w:gridCol w:w="2405"/>
            <w:gridCol w:w="6657"/>
          </w:tblGrid>
        </w:tblGridChange>
      </w:tblGrid>
      <w:tr>
        <w:trPr>
          <w:cantSplit w:val="0"/>
          <w:tblHeader w:val="0"/>
        </w:trPr>
        <w:tc>
          <w:tcPr/>
          <w:p w:rsidR="00000000" w:rsidDel="00000000" w:rsidP="00000000" w:rsidRDefault="00000000" w:rsidRPr="00000000" w14:paraId="0000005A">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Key binds</w:t>
            </w:r>
          </w:p>
        </w:tc>
        <w:tc>
          <w:tcPr/>
          <w:p w:rsidR="00000000" w:rsidDel="00000000" w:rsidP="00000000" w:rsidRDefault="00000000" w:rsidRPr="00000000" w14:paraId="0000005B">
            <w:pPr>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Function</w:t>
            </w:r>
          </w:p>
        </w:tc>
      </w:tr>
      <w:tr>
        <w:trPr>
          <w:cantSplit w:val="0"/>
          <w:tblHeader w:val="0"/>
        </w:trPr>
        <w:tc>
          <w:tcPr/>
          <w:p w:rsidR="00000000" w:rsidDel="00000000" w:rsidP="00000000" w:rsidRDefault="00000000" w:rsidRPr="00000000" w14:paraId="0000005C">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Grab</w:t>
            </w:r>
          </w:p>
        </w:tc>
        <w:tc>
          <w:tcPr/>
          <w:p w:rsidR="00000000" w:rsidDel="00000000" w:rsidP="00000000" w:rsidRDefault="00000000" w:rsidRPr="00000000" w14:paraId="0000005D">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Move/grab dinosaurs/rooms</w:t>
            </w:r>
          </w:p>
        </w:tc>
      </w:tr>
      <w:tr>
        <w:trPr>
          <w:cantSplit w:val="0"/>
          <w:tblHeader w:val="0"/>
        </w:trPr>
        <w:tc>
          <w:tcPr/>
          <w:p w:rsidR="00000000" w:rsidDel="00000000" w:rsidP="00000000" w:rsidRDefault="00000000" w:rsidRPr="00000000" w14:paraId="0000005E">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pinch</w:t>
            </w:r>
          </w:p>
        </w:tc>
        <w:tc>
          <w:tcPr/>
          <w:p w:rsidR="00000000" w:rsidDel="00000000" w:rsidP="00000000" w:rsidRDefault="00000000" w:rsidRPr="00000000" w14:paraId="0000005F">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Interact with dinosaurs</w:t>
            </w:r>
          </w:p>
        </w:tc>
      </w:tr>
      <w:tr>
        <w:trPr>
          <w:cantSplit w:val="0"/>
          <w:tblHeader w:val="0"/>
        </w:trPr>
        <w:tc>
          <w:tcPr/>
          <w:p w:rsidR="00000000" w:rsidDel="00000000" w:rsidP="00000000" w:rsidRDefault="00000000" w:rsidRPr="00000000" w14:paraId="00000060">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A</w:t>
            </w:r>
          </w:p>
        </w:tc>
        <w:tc>
          <w:tcPr/>
          <w:p w:rsidR="00000000" w:rsidDel="00000000" w:rsidP="00000000" w:rsidRDefault="00000000" w:rsidRPr="00000000" w14:paraId="00000061">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Confirm</w:t>
            </w:r>
          </w:p>
        </w:tc>
      </w:tr>
      <w:tr>
        <w:trPr>
          <w:cantSplit w:val="0"/>
          <w:tblHeader w:val="0"/>
        </w:trPr>
        <w:tc>
          <w:tcPr/>
          <w:p w:rsidR="00000000" w:rsidDel="00000000" w:rsidP="00000000" w:rsidRDefault="00000000" w:rsidRPr="00000000" w14:paraId="00000062">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B</w:t>
            </w:r>
          </w:p>
        </w:tc>
        <w:tc>
          <w:tcPr/>
          <w:p w:rsidR="00000000" w:rsidDel="00000000" w:rsidP="00000000" w:rsidRDefault="00000000" w:rsidRPr="00000000" w14:paraId="00000063">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Cancel/go back</w:t>
            </w:r>
          </w:p>
        </w:tc>
      </w:tr>
      <w:tr>
        <w:trPr>
          <w:cantSplit w:val="0"/>
          <w:tblHeader w:val="0"/>
        </w:trPr>
        <w:tc>
          <w:tcPr/>
          <w:p w:rsidR="00000000" w:rsidDel="00000000" w:rsidP="00000000" w:rsidRDefault="00000000" w:rsidRPr="00000000" w14:paraId="00000064">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X</w:t>
            </w:r>
          </w:p>
        </w:tc>
        <w:tc>
          <w:tcPr/>
          <w:p w:rsidR="00000000" w:rsidDel="00000000" w:rsidP="00000000" w:rsidRDefault="00000000" w:rsidRPr="00000000" w14:paraId="00000065">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TBD</w:t>
            </w:r>
          </w:p>
        </w:tc>
      </w:tr>
      <w:tr>
        <w:trPr>
          <w:cantSplit w:val="0"/>
          <w:tblHeader w:val="0"/>
        </w:trPr>
        <w:tc>
          <w:tcPr/>
          <w:p w:rsidR="00000000" w:rsidDel="00000000" w:rsidP="00000000" w:rsidRDefault="00000000" w:rsidRPr="00000000" w14:paraId="00000066">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Y</w:t>
            </w:r>
          </w:p>
        </w:tc>
        <w:tc>
          <w:tcPr/>
          <w:p w:rsidR="00000000" w:rsidDel="00000000" w:rsidP="00000000" w:rsidRDefault="00000000" w:rsidRPr="00000000" w14:paraId="00000067">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TBD</w:t>
            </w:r>
          </w:p>
        </w:tc>
      </w:tr>
      <w:tr>
        <w:trPr>
          <w:cantSplit w:val="0"/>
          <w:tblHeader w:val="0"/>
        </w:trPr>
        <w:tc>
          <w:tcPr/>
          <w:p w:rsidR="00000000" w:rsidDel="00000000" w:rsidP="00000000" w:rsidRDefault="00000000" w:rsidRPr="00000000" w14:paraId="00000068">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left menu button</w:t>
            </w:r>
          </w:p>
        </w:tc>
        <w:tc>
          <w:tcPr/>
          <w:p w:rsidR="00000000" w:rsidDel="00000000" w:rsidP="00000000" w:rsidRDefault="00000000" w:rsidRPr="00000000" w14:paraId="00000069">
            <w:pPr>
              <w:rPr>
                <w:rFonts w:ascii="Rockwell" w:cs="Rockwell" w:eastAsia="Rockwell" w:hAnsi="Rockwell"/>
                <w:color w:val="0070c0"/>
                <w:sz w:val="24"/>
                <w:szCs w:val="24"/>
              </w:rPr>
            </w:pPr>
            <w:r w:rsidDel="00000000" w:rsidR="00000000" w:rsidRPr="00000000">
              <w:rPr>
                <w:rFonts w:ascii="Rockwell" w:cs="Rockwell" w:eastAsia="Rockwell" w:hAnsi="Rockwell"/>
                <w:color w:val="0070c0"/>
                <w:sz w:val="24"/>
                <w:szCs w:val="24"/>
                <w:rtl w:val="0"/>
              </w:rPr>
              <w:t xml:space="preserve">Quick menu open</w:t>
            </w:r>
          </w:p>
        </w:tc>
      </w:tr>
    </w:tbl>
    <w:p w:rsidR="00000000" w:rsidDel="00000000" w:rsidP="00000000" w:rsidRDefault="00000000" w:rsidRPr="00000000" w14:paraId="0000006A">
      <w:pPr>
        <w:rPr>
          <w:rFonts w:ascii="Rockwell" w:cs="Rockwell" w:eastAsia="Rockwell" w:hAnsi="Rockwell"/>
        </w:rPr>
      </w:pPr>
      <w:r w:rsidDel="00000000" w:rsidR="00000000" w:rsidRPr="00000000">
        <w:rPr>
          <w:rtl w:val="0"/>
        </w:rPr>
      </w:r>
    </w:p>
    <w:p w:rsidR="00000000" w:rsidDel="00000000" w:rsidP="00000000" w:rsidRDefault="00000000" w:rsidRPr="00000000" w14:paraId="0000006B">
      <w:pPr>
        <w:rPr>
          <w:rFonts w:ascii="Rockwell" w:cs="Rockwell" w:eastAsia="Rockwell" w:hAnsi="Rockwell"/>
        </w:rPr>
      </w:pPr>
      <w:r w:rsidDel="00000000" w:rsidR="00000000" w:rsidRPr="00000000">
        <w:rPr>
          <w:rtl w:val="0"/>
        </w:rPr>
      </w:r>
    </w:p>
    <w:p w:rsidR="00000000" w:rsidDel="00000000" w:rsidP="00000000" w:rsidRDefault="00000000" w:rsidRPr="00000000" w14:paraId="0000006C">
      <w:pPr>
        <w:pStyle w:val="Heading1"/>
        <w:numPr>
          <w:ilvl w:val="0"/>
          <w:numId w:val="6"/>
        </w:numPr>
        <w:ind w:left="1080" w:hanging="360"/>
        <w:rPr>
          <w:rFonts w:ascii="Rockwell" w:cs="Rockwell" w:eastAsia="Rockwell" w:hAnsi="Rockwell"/>
          <w:b w:val="1"/>
          <w:color w:val="0070c0"/>
          <w:sz w:val="52"/>
          <w:szCs w:val="52"/>
        </w:rPr>
      </w:pPr>
      <w:bookmarkStart w:colFirst="0" w:colLast="0" w:name="_heading=h.44sinio" w:id="16"/>
      <w:bookmarkEnd w:id="16"/>
      <w:r w:rsidDel="00000000" w:rsidR="00000000" w:rsidRPr="00000000">
        <w:rPr>
          <w:rFonts w:ascii="Rockwell" w:cs="Rockwell" w:eastAsia="Rockwell" w:hAnsi="Rockwell"/>
          <w:b w:val="1"/>
          <w:color w:val="0070c0"/>
          <w:sz w:val="52"/>
          <w:szCs w:val="52"/>
          <w:rtl w:val="0"/>
        </w:rPr>
        <w:t xml:space="preserve">Core Gameplay Loop</w:t>
      </w:r>
    </w:p>
    <w:p w:rsidR="00000000" w:rsidDel="00000000" w:rsidP="00000000" w:rsidRDefault="00000000" w:rsidRPr="00000000" w14:paraId="0000006D">
      <w:pPr>
        <w:jc w:val="center"/>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4430078" cy="6287852"/>
            <wp:effectExtent b="0" l="0" r="0" t="0"/>
            <wp:docPr id="54"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4430078" cy="628785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Rockwell" w:cs="Rockwell" w:eastAsia="Rockwell" w:hAnsi="Rockwell"/>
          <w:sz w:val="24"/>
          <w:szCs w:val="24"/>
        </w:rPr>
      </w:pPr>
      <w:r w:rsidDel="00000000" w:rsidR="00000000" w:rsidRPr="00000000">
        <w:rPr>
          <w:rtl w:val="0"/>
        </w:rPr>
      </w:r>
    </w:p>
    <w:p w:rsidR="00000000" w:rsidDel="00000000" w:rsidP="00000000" w:rsidRDefault="00000000" w:rsidRPr="00000000" w14:paraId="0000006F">
      <w:pPr>
        <w:pStyle w:val="Heading1"/>
        <w:numPr>
          <w:ilvl w:val="0"/>
          <w:numId w:val="6"/>
        </w:numPr>
        <w:ind w:left="1080" w:hanging="360"/>
        <w:rPr>
          <w:rFonts w:ascii="Rockwell" w:cs="Rockwell" w:eastAsia="Rockwell" w:hAnsi="Rockwell"/>
          <w:b w:val="1"/>
          <w:color w:val="0070c0"/>
          <w:sz w:val="52"/>
          <w:szCs w:val="52"/>
        </w:rPr>
      </w:pPr>
      <w:bookmarkStart w:colFirst="0" w:colLast="0" w:name="_heading=h.2jxsxqh" w:id="17"/>
      <w:bookmarkEnd w:id="17"/>
      <w:r w:rsidDel="00000000" w:rsidR="00000000" w:rsidRPr="00000000">
        <w:rPr>
          <w:rFonts w:ascii="Rockwell" w:cs="Rockwell" w:eastAsia="Rockwell" w:hAnsi="Rockwell"/>
          <w:b w:val="1"/>
          <w:color w:val="0070c0"/>
          <w:sz w:val="52"/>
          <w:szCs w:val="52"/>
          <w:rtl w:val="0"/>
        </w:rPr>
        <w:t xml:space="preserve">Game Elements</w:t>
      </w:r>
    </w:p>
    <w:p w:rsidR="00000000" w:rsidDel="00000000" w:rsidP="00000000" w:rsidRDefault="00000000" w:rsidRPr="00000000" w14:paraId="00000070">
      <w:pPr>
        <w:rPr>
          <w:rFonts w:ascii="Rockwell" w:cs="Rockwell" w:eastAsia="Rockwell" w:hAnsi="Rockwell"/>
          <w:color w:val="0070c0"/>
          <w:sz w:val="24"/>
          <w:szCs w:val="24"/>
        </w:rPr>
      </w:pPr>
      <w:r w:rsidDel="00000000" w:rsidR="00000000" w:rsidRPr="00000000">
        <w:rPr>
          <w:rtl w:val="0"/>
        </w:rPr>
      </w:r>
    </w:p>
    <w:p w:rsidR="00000000" w:rsidDel="00000000" w:rsidP="00000000" w:rsidRDefault="00000000" w:rsidRPr="00000000" w14:paraId="00000071">
      <w:pPr>
        <w:pStyle w:val="Heading2"/>
        <w:numPr>
          <w:ilvl w:val="0"/>
          <w:numId w:val="2"/>
        </w:numPr>
        <w:spacing w:line="360" w:lineRule="auto"/>
        <w:ind w:left="785" w:hanging="360"/>
        <w:rPr>
          <w:rFonts w:ascii="Rockwell" w:cs="Rockwell" w:eastAsia="Rockwell" w:hAnsi="Rockwell"/>
          <w:b w:val="1"/>
          <w:color w:val="0070c0"/>
          <w:sz w:val="36"/>
          <w:szCs w:val="36"/>
        </w:rPr>
      </w:pPr>
      <w:bookmarkStart w:colFirst="0" w:colLast="0" w:name="_heading=h.z337ya" w:id="18"/>
      <w:bookmarkEnd w:id="18"/>
      <w:r w:rsidDel="00000000" w:rsidR="00000000" w:rsidRPr="00000000">
        <w:rPr>
          <w:rFonts w:ascii="Rockwell" w:cs="Rockwell" w:eastAsia="Rockwell" w:hAnsi="Rockwell"/>
          <w:b w:val="1"/>
          <w:color w:val="0070c0"/>
          <w:sz w:val="36"/>
          <w:szCs w:val="36"/>
          <w:rtl w:val="0"/>
        </w:rPr>
        <w:t xml:space="preserve"> Main Characters</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There’s only the player itself as the game has no proper story, all the NPC are blanck characters as well, existing only for filling slots</w:t>
      </w:r>
      <w:r w:rsidDel="00000000" w:rsidR="00000000" w:rsidRPr="00000000">
        <w:rPr>
          <w:rtl w:val="0"/>
        </w:rPr>
      </w:r>
    </w:p>
    <w:p w:rsidR="00000000" w:rsidDel="00000000" w:rsidP="00000000" w:rsidRDefault="00000000" w:rsidRPr="00000000" w14:paraId="00000073">
      <w:pPr>
        <w:pStyle w:val="Heading2"/>
        <w:numPr>
          <w:ilvl w:val="0"/>
          <w:numId w:val="2"/>
        </w:numPr>
        <w:spacing w:line="360" w:lineRule="auto"/>
        <w:ind w:left="785" w:hanging="360"/>
        <w:rPr>
          <w:rFonts w:ascii="Rockwell" w:cs="Rockwell" w:eastAsia="Rockwell" w:hAnsi="Rockwell"/>
          <w:b w:val="1"/>
          <w:color w:val="0070c0"/>
          <w:sz w:val="36"/>
          <w:szCs w:val="36"/>
        </w:rPr>
      </w:pPr>
      <w:bookmarkStart w:colFirst="0" w:colLast="0" w:name="_heading=h.1y810tw" w:id="19"/>
      <w:bookmarkEnd w:id="19"/>
      <w:r w:rsidDel="00000000" w:rsidR="00000000" w:rsidRPr="00000000">
        <w:rPr>
          <w:rFonts w:ascii="Rockwell" w:cs="Rockwell" w:eastAsia="Rockwell" w:hAnsi="Rockwell"/>
          <w:b w:val="1"/>
          <w:color w:val="0070c0"/>
          <w:sz w:val="36"/>
          <w:szCs w:val="36"/>
          <w:rtl w:val="0"/>
        </w:rPr>
        <w:t xml:space="preserve"> Intro Sequence</w:t>
      </w:r>
    </w:p>
    <w:p w:rsidR="00000000" w:rsidDel="00000000" w:rsidP="00000000" w:rsidRDefault="00000000" w:rsidRPr="00000000" w14:paraId="00000074">
      <w:pPr>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The game would start straight up with the “game board” open and asking if the player wants a tutorial. </w:t>
      </w:r>
      <w:r w:rsidDel="00000000" w:rsidR="00000000" w:rsidRPr="00000000">
        <w:rPr>
          <w:rtl w:val="0"/>
        </w:rPr>
      </w:r>
    </w:p>
    <w:p w:rsidR="00000000" w:rsidDel="00000000" w:rsidP="00000000" w:rsidRDefault="00000000" w:rsidRPr="00000000" w14:paraId="00000075">
      <w:pPr>
        <w:pStyle w:val="Heading2"/>
        <w:numPr>
          <w:ilvl w:val="0"/>
          <w:numId w:val="2"/>
        </w:numPr>
        <w:spacing w:line="360" w:lineRule="auto"/>
        <w:ind w:left="785" w:hanging="360"/>
        <w:rPr>
          <w:rFonts w:ascii="Rockwell" w:cs="Rockwell" w:eastAsia="Rockwell" w:hAnsi="Rockwell"/>
          <w:b w:val="1"/>
          <w:color w:val="0070c0"/>
          <w:sz w:val="36"/>
          <w:szCs w:val="36"/>
        </w:rPr>
      </w:pPr>
      <w:bookmarkStart w:colFirst="0" w:colLast="0" w:name="_heading=h.4i7ojhp" w:id="20"/>
      <w:bookmarkEnd w:id="20"/>
      <w:r w:rsidDel="00000000" w:rsidR="00000000" w:rsidRPr="00000000">
        <w:rPr>
          <w:rFonts w:ascii="Rockwell" w:cs="Rockwell" w:eastAsia="Rockwell" w:hAnsi="Rockwell"/>
          <w:b w:val="1"/>
          <w:color w:val="0070c0"/>
          <w:sz w:val="36"/>
          <w:szCs w:val="36"/>
          <w:rtl w:val="0"/>
        </w:rPr>
        <w:t xml:space="preserve"> End Condition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The player will need to win 1 season of the maximum level league. But the game technically never ends and the player can keep on playing. </w:t>
      </w:r>
      <w:r w:rsidDel="00000000" w:rsidR="00000000" w:rsidRPr="00000000">
        <w:rPr>
          <w:rtl w:val="0"/>
        </w:rPr>
      </w:r>
    </w:p>
    <w:p w:rsidR="00000000" w:rsidDel="00000000" w:rsidP="00000000" w:rsidRDefault="00000000" w:rsidRPr="00000000" w14:paraId="00000077">
      <w:pPr>
        <w:pStyle w:val="Heading1"/>
        <w:numPr>
          <w:ilvl w:val="0"/>
          <w:numId w:val="6"/>
        </w:numPr>
        <w:ind w:left="1080" w:hanging="360"/>
        <w:rPr>
          <w:rFonts w:ascii="Rockwell" w:cs="Rockwell" w:eastAsia="Rockwell" w:hAnsi="Rockwell"/>
          <w:b w:val="1"/>
          <w:color w:val="0070c0"/>
          <w:sz w:val="52"/>
          <w:szCs w:val="52"/>
        </w:rPr>
      </w:pPr>
      <w:bookmarkStart w:colFirst="0" w:colLast="0" w:name="_heading=h.2xcytpi" w:id="21"/>
      <w:bookmarkEnd w:id="21"/>
      <w:r w:rsidDel="00000000" w:rsidR="00000000" w:rsidRPr="00000000">
        <w:rPr>
          <w:rFonts w:ascii="Rockwell" w:cs="Rockwell" w:eastAsia="Rockwell" w:hAnsi="Rockwell"/>
          <w:b w:val="1"/>
          <w:color w:val="0070c0"/>
          <w:sz w:val="52"/>
          <w:szCs w:val="52"/>
          <w:rtl w:val="0"/>
        </w:rPr>
        <w:t xml:space="preserve">Sound</w:t>
      </w:r>
    </w:p>
    <w:p w:rsidR="00000000" w:rsidDel="00000000" w:rsidP="00000000" w:rsidRDefault="00000000" w:rsidRPr="00000000" w14:paraId="00000078">
      <w:pPr>
        <w:pStyle w:val="Heading2"/>
        <w:numPr>
          <w:ilvl w:val="0"/>
          <w:numId w:val="3"/>
        </w:numPr>
        <w:spacing w:line="360" w:lineRule="auto"/>
        <w:ind w:left="785" w:hanging="360"/>
        <w:rPr>
          <w:rFonts w:ascii="Rockwell" w:cs="Rockwell" w:eastAsia="Rockwell" w:hAnsi="Rockwell"/>
          <w:b w:val="1"/>
          <w:color w:val="0070c0"/>
          <w:sz w:val="36"/>
          <w:szCs w:val="36"/>
        </w:rPr>
      </w:pPr>
      <w:bookmarkStart w:colFirst="0" w:colLast="0" w:name="_heading=h.1ci93xb" w:id="22"/>
      <w:bookmarkEnd w:id="22"/>
      <w:r w:rsidDel="00000000" w:rsidR="00000000" w:rsidRPr="00000000">
        <w:rPr>
          <w:rFonts w:ascii="Rockwell" w:cs="Rockwell" w:eastAsia="Rockwell" w:hAnsi="Rockwell"/>
          <w:b w:val="1"/>
          <w:color w:val="0070c0"/>
          <w:sz w:val="36"/>
          <w:szCs w:val="36"/>
          <w:rtl w:val="0"/>
        </w:rPr>
        <w:t xml:space="preserve"> Music</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TBD</w:t>
      </w:r>
      <w:r w:rsidDel="00000000" w:rsidR="00000000" w:rsidRPr="00000000">
        <w:rPr>
          <w:rtl w:val="0"/>
        </w:rPr>
      </w:r>
    </w:p>
    <w:p w:rsidR="00000000" w:rsidDel="00000000" w:rsidP="00000000" w:rsidRDefault="00000000" w:rsidRPr="00000000" w14:paraId="0000007A">
      <w:pPr>
        <w:pStyle w:val="Heading2"/>
        <w:numPr>
          <w:ilvl w:val="0"/>
          <w:numId w:val="3"/>
        </w:numPr>
        <w:spacing w:line="360" w:lineRule="auto"/>
        <w:ind w:left="785" w:hanging="360"/>
        <w:rPr>
          <w:rFonts w:ascii="Rockwell" w:cs="Rockwell" w:eastAsia="Rockwell" w:hAnsi="Rockwell"/>
          <w:b w:val="1"/>
          <w:color w:val="0070c0"/>
          <w:sz w:val="36"/>
          <w:szCs w:val="36"/>
        </w:rPr>
      </w:pPr>
      <w:bookmarkStart w:colFirst="0" w:colLast="0" w:name="_heading=h.3whwml4" w:id="23"/>
      <w:bookmarkEnd w:id="23"/>
      <w:r w:rsidDel="00000000" w:rsidR="00000000" w:rsidRPr="00000000">
        <w:rPr>
          <w:rFonts w:ascii="Rockwell" w:cs="Rockwell" w:eastAsia="Rockwell" w:hAnsi="Rockwell"/>
          <w:b w:val="1"/>
          <w:color w:val="0070c0"/>
          <w:sz w:val="36"/>
          <w:szCs w:val="36"/>
          <w:rtl w:val="0"/>
        </w:rPr>
        <w:t xml:space="preserve"> Sound Effects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TBD</w:t>
      </w:r>
      <w:r w:rsidDel="00000000" w:rsidR="00000000" w:rsidRPr="00000000">
        <w:rPr>
          <w:rtl w:val="0"/>
        </w:rPr>
      </w:r>
    </w:p>
    <w:p w:rsidR="00000000" w:rsidDel="00000000" w:rsidP="00000000" w:rsidRDefault="00000000" w:rsidRPr="00000000" w14:paraId="0000007C">
      <w:pPr>
        <w:pStyle w:val="Heading2"/>
        <w:numPr>
          <w:ilvl w:val="0"/>
          <w:numId w:val="3"/>
        </w:numPr>
        <w:spacing w:line="360" w:lineRule="auto"/>
        <w:ind w:left="785" w:hanging="360"/>
        <w:rPr>
          <w:rFonts w:ascii="Rockwell" w:cs="Rockwell" w:eastAsia="Rockwell" w:hAnsi="Rockwell"/>
          <w:b w:val="1"/>
          <w:color w:val="0070c0"/>
          <w:sz w:val="36"/>
          <w:szCs w:val="36"/>
        </w:rPr>
      </w:pPr>
      <w:bookmarkStart w:colFirst="0" w:colLast="0" w:name="_heading=h.2bn6wsx" w:id="24"/>
      <w:bookmarkEnd w:id="24"/>
      <w:r w:rsidDel="00000000" w:rsidR="00000000" w:rsidRPr="00000000">
        <w:rPr>
          <w:rFonts w:ascii="Rockwell" w:cs="Rockwell" w:eastAsia="Rockwell" w:hAnsi="Rockwell"/>
          <w:b w:val="1"/>
          <w:color w:val="0070c0"/>
          <w:sz w:val="36"/>
          <w:szCs w:val="36"/>
          <w:rtl w:val="0"/>
        </w:rPr>
        <w:t xml:space="preserve"> Voice Lines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The game would have voice lines for the tutorial “bot” and for a presenter in the colosseum to narrate the fights.</w:t>
      </w:r>
      <w:r w:rsidDel="00000000" w:rsidR="00000000" w:rsidRPr="00000000">
        <w:rPr>
          <w:rtl w:val="0"/>
        </w:rPr>
      </w:r>
    </w:p>
    <w:p w:rsidR="00000000" w:rsidDel="00000000" w:rsidP="00000000" w:rsidRDefault="00000000" w:rsidRPr="00000000" w14:paraId="0000007E">
      <w:pPr>
        <w:pStyle w:val="Heading1"/>
        <w:ind w:left="0" w:firstLine="0"/>
        <w:jc w:val="left"/>
        <w:rPr>
          <w:rFonts w:ascii="Rockwell" w:cs="Rockwell" w:eastAsia="Rockwell" w:hAnsi="Rockwell"/>
          <w:b w:val="1"/>
          <w:color w:val="0070c0"/>
          <w:sz w:val="52"/>
          <w:szCs w:val="52"/>
        </w:rPr>
      </w:pPr>
      <w:bookmarkStart w:colFirst="0" w:colLast="0" w:name="_heading=h.3as4poj" w:id="25"/>
      <w:bookmarkEnd w:id="25"/>
      <w:r w:rsidDel="00000000" w:rsidR="00000000" w:rsidRPr="00000000">
        <w:rPr>
          <w:rtl w:val="0"/>
        </w:rPr>
      </w:r>
    </w:p>
    <w:p w:rsidR="00000000" w:rsidDel="00000000" w:rsidP="00000000" w:rsidRDefault="00000000" w:rsidRPr="00000000" w14:paraId="0000007F">
      <w:pPr>
        <w:pStyle w:val="Heading1"/>
        <w:numPr>
          <w:ilvl w:val="0"/>
          <w:numId w:val="4"/>
        </w:numPr>
        <w:ind w:left="785" w:hanging="360"/>
        <w:rPr>
          <w:rFonts w:ascii="Rockwell" w:cs="Rockwell" w:eastAsia="Rockwell" w:hAnsi="Rockwell"/>
          <w:b w:val="1"/>
          <w:color w:val="0070c0"/>
          <w:sz w:val="52"/>
          <w:szCs w:val="52"/>
        </w:rPr>
      </w:pPr>
      <w:bookmarkStart w:colFirst="0" w:colLast="0" w:name="_heading=h.kbvjplmaiz1q" w:id="26"/>
      <w:bookmarkEnd w:id="26"/>
      <w:r w:rsidDel="00000000" w:rsidR="00000000" w:rsidRPr="00000000">
        <w:rPr>
          <w:rFonts w:ascii="Rockwell" w:cs="Rockwell" w:eastAsia="Rockwell" w:hAnsi="Rockwell"/>
          <w:b w:val="1"/>
          <w:color w:val="0070c0"/>
          <w:sz w:val="52"/>
          <w:szCs w:val="52"/>
          <w:rtl w:val="0"/>
        </w:rPr>
        <w:t xml:space="preserve">Mini Art Bible </w:t>
      </w:r>
    </w:p>
    <w:p w:rsidR="00000000" w:rsidDel="00000000" w:rsidP="00000000" w:rsidRDefault="00000000" w:rsidRPr="00000000" w14:paraId="00000080">
      <w:pPr>
        <w:pStyle w:val="Heading2"/>
        <w:numPr>
          <w:ilvl w:val="0"/>
          <w:numId w:val="5"/>
        </w:numPr>
        <w:spacing w:line="360" w:lineRule="auto"/>
        <w:ind w:left="785" w:hanging="360"/>
        <w:rPr>
          <w:rFonts w:ascii="Rockwell" w:cs="Rockwell" w:eastAsia="Rockwell" w:hAnsi="Rockwell"/>
          <w:b w:val="1"/>
          <w:color w:val="0070c0"/>
          <w:sz w:val="36"/>
          <w:szCs w:val="36"/>
        </w:rPr>
      </w:pPr>
      <w:bookmarkStart w:colFirst="0" w:colLast="0" w:name="_heading=h.om0m4d5pkp2f" w:id="27"/>
      <w:bookmarkEnd w:id="27"/>
      <w:r w:rsidDel="00000000" w:rsidR="00000000" w:rsidRPr="00000000">
        <w:rPr>
          <w:rFonts w:ascii="Rockwell" w:cs="Rockwell" w:eastAsia="Rockwell" w:hAnsi="Rockwell"/>
          <w:b w:val="1"/>
          <w:color w:val="0070c0"/>
          <w:sz w:val="36"/>
          <w:szCs w:val="36"/>
          <w:rtl w:val="0"/>
        </w:rPr>
        <w:t xml:space="preserve"> Art Style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color w:val="6aa84f"/>
          <w:sz w:val="24"/>
          <w:szCs w:val="24"/>
        </w:rPr>
        <w:drawing>
          <wp:inline distB="114300" distT="114300" distL="114300" distR="114300">
            <wp:extent cx="5612130" cy="3746500"/>
            <wp:effectExtent b="0" l="0" r="0" t="0"/>
            <wp:docPr id="5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1854200"/>
            <wp:effectExtent b="0" l="0" r="0" t="0"/>
            <wp:docPr id="5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61213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3162300"/>
            <wp:effectExtent b="0" l="0" r="0" t="0"/>
            <wp:docPr id="4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612130" cy="3162300"/>
                    </a:xfrm>
                    <a:prstGeom prst="rect"/>
                    <a:ln/>
                  </pic:spPr>
                </pic:pic>
              </a:graphicData>
            </a:graphic>
          </wp:inline>
        </w:drawing>
      </w:r>
      <w:r w:rsidDel="00000000" w:rsidR="00000000" w:rsidRPr="00000000">
        <w:rPr>
          <w:rFonts w:ascii="Rockwell" w:cs="Rockwell" w:eastAsia="Rockwell" w:hAnsi="Rockwell"/>
          <w:sz w:val="24"/>
          <w:szCs w:val="24"/>
          <w:rtl w:val="0"/>
        </w:rPr>
        <w:t xml:space="preserve">All images above are from “warcraft rumble”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The images below are from “mario vs rabbids”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3162300"/>
            <wp:effectExtent b="0" l="0" r="0" t="0"/>
            <wp:docPr id="4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3162300"/>
            <wp:effectExtent b="0" l="0" r="0" t="0"/>
            <wp:docPr id="4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612130" cy="3162300"/>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5612130" cy="3302000"/>
            <wp:effectExtent b="0" l="0" r="0" t="0"/>
            <wp:docPr id="4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tl w:val="0"/>
        </w:rPr>
        <w:t xml:space="preserve">To finalize, the images below are from “figure fantasy”</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2806700"/>
            <wp:effectExtent b="0" l="0" r="0" t="0"/>
            <wp:docPr id="5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612130" cy="2806700"/>
                    </a:xfrm>
                    <a:prstGeom prst="rect"/>
                    <a:ln/>
                  </pic:spPr>
                </pic:pic>
              </a:graphicData>
            </a:graphic>
          </wp:inline>
        </w:drawing>
      </w:r>
      <w:r w:rsidDel="00000000" w:rsidR="00000000" w:rsidRPr="00000000">
        <w:rPr>
          <w:rFonts w:ascii="Rockwell" w:cs="Rockwell" w:eastAsia="Rockwell" w:hAnsi="Rockwell"/>
          <w:sz w:val="24"/>
          <w:szCs w:val="24"/>
        </w:rPr>
        <w:drawing>
          <wp:inline distB="114300" distT="114300" distL="114300" distR="114300">
            <wp:extent cx="5612130" cy="3162300"/>
            <wp:effectExtent b="0" l="0" r="0" t="0"/>
            <wp:docPr id="5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sz w:val="24"/>
          <w:szCs w:val="24"/>
        </w:rPr>
      </w:pPr>
      <w:r w:rsidDel="00000000" w:rsidR="00000000" w:rsidRPr="00000000">
        <w:rPr>
          <w:rFonts w:ascii="Rockwell" w:cs="Rockwell" w:eastAsia="Rockwell" w:hAnsi="Rockwell"/>
          <w:sz w:val="24"/>
          <w:szCs w:val="24"/>
        </w:rPr>
        <w:drawing>
          <wp:inline distB="114300" distT="114300" distL="114300" distR="114300">
            <wp:extent cx="5612130" cy="3365500"/>
            <wp:effectExtent b="0" l="0" r="0" t="0"/>
            <wp:docPr id="4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numPr>
          <w:ilvl w:val="0"/>
          <w:numId w:val="5"/>
        </w:numPr>
        <w:spacing w:line="360" w:lineRule="auto"/>
        <w:ind w:left="785" w:hanging="360"/>
        <w:rPr>
          <w:rFonts w:ascii="Rockwell" w:cs="Rockwell" w:eastAsia="Rockwell" w:hAnsi="Rockwell"/>
          <w:b w:val="1"/>
          <w:color w:val="0070c0"/>
          <w:sz w:val="36"/>
          <w:szCs w:val="36"/>
        </w:rPr>
      </w:pPr>
      <w:bookmarkStart w:colFirst="0" w:colLast="0" w:name="_heading=h.b4lvbjs8b4oj" w:id="28"/>
      <w:bookmarkEnd w:id="28"/>
      <w:r w:rsidDel="00000000" w:rsidR="00000000" w:rsidRPr="00000000">
        <w:rPr>
          <w:rFonts w:ascii="Rockwell" w:cs="Rockwell" w:eastAsia="Rockwell" w:hAnsi="Rockwell"/>
          <w:b w:val="1"/>
          <w:color w:val="0070c0"/>
          <w:sz w:val="36"/>
          <w:szCs w:val="36"/>
          <w:rtl w:val="0"/>
        </w:rPr>
        <w:t xml:space="preserve"> Backgrounds/Levels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ckwell" w:cs="Rockwell" w:eastAsia="Rockwell" w:hAnsi="Rockwell"/>
          <w:color w:val="6aa84f"/>
          <w:sz w:val="24"/>
          <w:szCs w:val="24"/>
        </w:rPr>
      </w:pPr>
      <w:r w:rsidDel="00000000" w:rsidR="00000000" w:rsidRPr="00000000">
        <w:rPr>
          <w:rFonts w:ascii="Rockwell" w:cs="Rockwell" w:eastAsia="Rockwell" w:hAnsi="Rockwell"/>
          <w:sz w:val="24"/>
          <w:szCs w:val="24"/>
          <w:rtl w:val="0"/>
        </w:rPr>
        <w:t xml:space="preserve">TBD</w:t>
      </w:r>
      <w:r w:rsidDel="00000000" w:rsidR="00000000" w:rsidRPr="00000000">
        <w:rPr>
          <w:rtl w:val="0"/>
        </w:rPr>
      </w:r>
    </w:p>
    <w:p w:rsidR="00000000" w:rsidDel="00000000" w:rsidP="00000000" w:rsidRDefault="00000000" w:rsidRPr="00000000" w14:paraId="0000008C">
      <w:pPr>
        <w:pStyle w:val="Heading2"/>
        <w:numPr>
          <w:ilvl w:val="0"/>
          <w:numId w:val="5"/>
        </w:numPr>
        <w:spacing w:line="360" w:lineRule="auto"/>
        <w:ind w:left="785" w:hanging="360"/>
        <w:rPr>
          <w:rFonts w:ascii="Rockwell" w:cs="Rockwell" w:eastAsia="Rockwell" w:hAnsi="Rockwell"/>
          <w:b w:val="1"/>
          <w:color w:val="0070c0"/>
          <w:sz w:val="36"/>
          <w:szCs w:val="36"/>
        </w:rPr>
      </w:pPr>
      <w:bookmarkStart w:colFirst="0" w:colLast="0" w:name="_heading=h.6llz1hco06ok" w:id="29"/>
      <w:bookmarkEnd w:id="29"/>
      <w:r w:rsidDel="00000000" w:rsidR="00000000" w:rsidRPr="00000000">
        <w:rPr>
          <w:rFonts w:ascii="Rockwell" w:cs="Rockwell" w:eastAsia="Rockwell" w:hAnsi="Rockwell"/>
          <w:b w:val="1"/>
          <w:color w:val="0070c0"/>
          <w:sz w:val="36"/>
          <w:szCs w:val="36"/>
          <w:rtl w:val="0"/>
        </w:rPr>
        <w:t xml:space="preserve"> Others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Fonts w:ascii="Rockwell" w:cs="Rockwell" w:eastAsia="Rockwell" w:hAnsi="Rockwell"/>
          <w:sz w:val="24"/>
          <w:szCs w:val="24"/>
          <w:rtl w:val="0"/>
        </w:rPr>
        <w:t xml:space="preserve">TBD</w:t>
      </w:r>
      <w:r w:rsidDel="00000000" w:rsidR="00000000" w:rsidRPr="00000000">
        <w:rPr>
          <w:rtl w:val="0"/>
        </w:rPr>
      </w:r>
    </w:p>
    <w:p w:rsidR="00000000" w:rsidDel="00000000" w:rsidP="00000000" w:rsidRDefault="00000000" w:rsidRPr="00000000" w14:paraId="0000008E">
      <w:pPr>
        <w:rPr>
          <w:rFonts w:ascii="Rockwell" w:cs="Rockwell" w:eastAsia="Rockwell" w:hAnsi="Rockwell"/>
        </w:rPr>
      </w:pPr>
      <w:r w:rsidDel="00000000" w:rsidR="00000000" w:rsidRPr="00000000">
        <w:rPr>
          <w:rtl w:val="0"/>
        </w:rPr>
      </w:r>
    </w:p>
    <w:p w:rsidR="00000000" w:rsidDel="00000000" w:rsidP="00000000" w:rsidRDefault="00000000" w:rsidRPr="00000000" w14:paraId="0000008F">
      <w:pPr>
        <w:rPr>
          <w:rFonts w:ascii="Rockwell" w:cs="Rockwell" w:eastAsia="Rockwell" w:hAnsi="Rockwell"/>
        </w:rPr>
      </w:pPr>
      <w:r w:rsidDel="00000000" w:rsidR="00000000" w:rsidRPr="00000000">
        <w:rPr>
          <w:rtl w:val="0"/>
        </w:rPr>
      </w:r>
    </w:p>
    <w:p w:rsidR="00000000" w:rsidDel="00000000" w:rsidP="00000000" w:rsidRDefault="00000000" w:rsidRPr="00000000" w14:paraId="00000090">
      <w:pPr>
        <w:spacing w:before="240" w:line="276" w:lineRule="auto"/>
        <w:rPr>
          <w:rFonts w:ascii="Rockwell" w:cs="Rockwell" w:eastAsia="Rockwell" w:hAnsi="Rockwell"/>
        </w:rPr>
      </w:pPr>
      <w:r w:rsidDel="00000000" w:rsidR="00000000" w:rsidRPr="00000000">
        <w:rPr>
          <w:rtl w:val="0"/>
        </w:rPr>
      </w:r>
    </w:p>
    <w:p w:rsidR="00000000" w:rsidDel="00000000" w:rsidP="00000000" w:rsidRDefault="00000000" w:rsidRPr="00000000" w14:paraId="00000091">
      <w:pPr>
        <w:spacing w:before="240" w:line="276" w:lineRule="auto"/>
        <w:rPr>
          <w:rFonts w:ascii="Rockwell" w:cs="Rockwell" w:eastAsia="Rockwell" w:hAnsi="Rockwell"/>
          <w:color w:val="ffffff"/>
        </w:rPr>
      </w:pPr>
      <w:r w:rsidDel="00000000" w:rsidR="00000000" w:rsidRPr="00000000">
        <w:rPr>
          <w:rtl w:val="0"/>
        </w:rPr>
      </w:r>
    </w:p>
    <w:p w:rsidR="00000000" w:rsidDel="00000000" w:rsidP="00000000" w:rsidRDefault="00000000" w:rsidRPr="00000000" w14:paraId="00000092">
      <w:pPr>
        <w:rPr>
          <w:rFonts w:ascii="Rockwell" w:cs="Rockwell" w:eastAsia="Rockwell" w:hAnsi="Rockwell"/>
          <w:b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93">
      <w:pPr>
        <w:rPr>
          <w:rFonts w:ascii="Rockwell" w:cs="Rockwell" w:eastAsia="Rockwell" w:hAnsi="Rockwell"/>
          <w:b w:val="1"/>
          <w:sz w:val="52"/>
          <w:szCs w:val="52"/>
        </w:rPr>
      </w:pPr>
      <w:r w:rsidDel="00000000" w:rsidR="00000000" w:rsidRPr="00000000">
        <w:rPr>
          <w:rFonts w:ascii="Rockwell" w:cs="Rockwell" w:eastAsia="Rockwell" w:hAnsi="Rockwell"/>
          <w:b w:val="1"/>
          <w:sz w:val="52"/>
          <w:szCs w:val="52"/>
          <w:rtl w:val="0"/>
        </w:rPr>
        <w:t xml:space="preserve">The team:</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Rockwell" w:cs="Rockwell" w:eastAsia="Rockwell" w:hAnsi="Rockwell"/>
          <w:b w:val="0"/>
          <w:i w:val="0"/>
          <w:smallCaps w:val="0"/>
          <w:strike w:val="0"/>
          <w:sz w:val="32"/>
          <w:szCs w:val="32"/>
          <w:u w:val="none"/>
          <w:shd w:fill="auto" w:val="clear"/>
          <w:vertAlign w:val="baseline"/>
        </w:rPr>
      </w:pPr>
      <w:r w:rsidDel="00000000" w:rsidR="00000000" w:rsidRPr="00000000">
        <w:rPr>
          <w:rFonts w:ascii="Rockwell" w:cs="Rockwell" w:eastAsia="Rockwell" w:hAnsi="Rockwell"/>
          <w:b w:val="1"/>
          <w:sz w:val="32"/>
          <w:szCs w:val="32"/>
          <w:rtl w:val="0"/>
        </w:rPr>
        <w:t xml:space="preserve">[put your name and contact here alongside your position if interested.]</w:t>
      </w:r>
      <w:r w:rsidDel="00000000" w:rsidR="00000000" w:rsidRPr="00000000">
        <w:rPr>
          <w:rtl w:val="0"/>
        </w:rPr>
      </w:r>
    </w:p>
    <w:p w:rsidR="00000000" w:rsidDel="00000000" w:rsidP="00000000" w:rsidRDefault="00000000" w:rsidRPr="00000000" w14:paraId="00000095">
      <w:pPr>
        <w:rPr>
          <w:rFonts w:ascii="Rockwell" w:cs="Rockwell" w:eastAsia="Rockwell" w:hAnsi="Rockwell"/>
          <w:b w:val="1"/>
          <w:sz w:val="40"/>
          <w:szCs w:val="40"/>
        </w:rPr>
      </w:pPr>
      <w:r w:rsidDel="00000000" w:rsidR="00000000" w:rsidRPr="00000000">
        <w:rPr>
          <w:rFonts w:ascii="Rockwell" w:cs="Rockwell" w:eastAsia="Rockwell" w:hAnsi="Rockwell"/>
          <w:b w:val="1"/>
          <w:sz w:val="40"/>
          <w:szCs w:val="40"/>
          <w:rtl w:val="0"/>
        </w:rPr>
        <w:tab/>
      </w:r>
    </w:p>
    <w:sectPr>
      <w:footerReference r:id="rId20" w:type="default"/>
      <w:pgSz w:h="15840" w:w="12240"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Rockwel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85"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6"/>
      <w:numFmt w:val="upperRoman"/>
      <w:lvlText w:val="%1."/>
      <w:lvlJc w:val="righ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upperRoman"/>
      <w:lvlText w:val="%1."/>
      <w:lvlJc w:val="right"/>
      <w:pPr>
        <w:ind w:left="1080" w:hanging="360"/>
      </w:pPr>
      <w:rPr/>
    </w:lvl>
    <w:lvl w:ilvl="1">
      <w:start w:val="1"/>
      <w:numFmt w:val="lowerLetter"/>
      <w:lvlText w:val="%2."/>
      <w:lvlJc w:val="left"/>
      <w:pPr>
        <w:ind w:left="1800" w:hanging="360"/>
      </w:pPr>
      <w:rPr>
        <w:rFonts w:ascii="Rockwell" w:cs="Rockwell" w:eastAsia="Rockwell" w:hAnsi="Rockwell"/>
        <w:b w:val="1"/>
        <w:color w:val="0070c0"/>
        <w:sz w:val="36"/>
        <w:szCs w:val="36"/>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lowerLetter"/>
      <w:lvlText w:val="%1."/>
      <w:lvlJc w:val="left"/>
      <w:pPr>
        <w:ind w:left="78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5D5FA7"/>
    <w:pPr>
      <w:keepNext w:val="1"/>
      <w:keepLines w:val="1"/>
      <w:spacing w:after="0"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5D5FA7"/>
    <w:pPr>
      <w:keepNext w:val="1"/>
      <w:keepLines w:val="1"/>
      <w:spacing w:after="0" w:before="40"/>
      <w:outlineLvl w:val="1"/>
    </w:pPr>
    <w:rPr>
      <w:rFonts w:asciiTheme="majorHAnsi" w:cstheme="majorBidi" w:eastAsiaTheme="majorEastAsia" w:hAnsiTheme="majorHAnsi"/>
      <w:color w:val="365f91"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432BD"/>
    <w:pPr>
      <w:tabs>
        <w:tab w:val="center" w:pos="4419"/>
        <w:tab w:val="right" w:pos="8838"/>
      </w:tabs>
      <w:spacing w:after="0" w:line="240" w:lineRule="auto"/>
    </w:pPr>
  </w:style>
  <w:style w:type="character" w:styleId="HeaderChar" w:customStyle="1">
    <w:name w:val="Header Char"/>
    <w:basedOn w:val="DefaultParagraphFont"/>
    <w:link w:val="Header"/>
    <w:uiPriority w:val="99"/>
    <w:rsid w:val="006432BD"/>
  </w:style>
  <w:style w:type="paragraph" w:styleId="Footer">
    <w:name w:val="footer"/>
    <w:basedOn w:val="Normal"/>
    <w:link w:val="FooterChar"/>
    <w:uiPriority w:val="99"/>
    <w:unhideWhenUsed w:val="1"/>
    <w:rsid w:val="006432BD"/>
    <w:pPr>
      <w:tabs>
        <w:tab w:val="center" w:pos="4419"/>
        <w:tab w:val="right" w:pos="8838"/>
      </w:tabs>
      <w:spacing w:after="0" w:line="240" w:lineRule="auto"/>
    </w:pPr>
  </w:style>
  <w:style w:type="character" w:styleId="FooterChar" w:customStyle="1">
    <w:name w:val="Footer Char"/>
    <w:basedOn w:val="DefaultParagraphFont"/>
    <w:link w:val="Footer"/>
    <w:uiPriority w:val="99"/>
    <w:rsid w:val="006432BD"/>
  </w:style>
  <w:style w:type="paragraph" w:styleId="Title">
    <w:name w:val="Title"/>
    <w:basedOn w:val="Normal"/>
    <w:next w:val="Normal"/>
    <w:link w:val="TitleChar"/>
    <w:uiPriority w:val="10"/>
    <w:qFormat w:val="1"/>
    <w:rsid w:val="006432BD"/>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6432BD"/>
    <w:rPr>
      <w:rFonts w:asciiTheme="majorHAnsi" w:cstheme="majorBidi" w:eastAsiaTheme="majorEastAsia" w:hAnsiTheme="majorHAnsi"/>
      <w:spacing w:val="-10"/>
      <w:kern w:val="28"/>
      <w:sz w:val="56"/>
      <w:szCs w:val="56"/>
    </w:rPr>
  </w:style>
  <w:style w:type="paragraph" w:styleId="NormalWeb">
    <w:name w:val="Normal (Web)"/>
    <w:basedOn w:val="Normal"/>
    <w:uiPriority w:val="99"/>
    <w:unhideWhenUsed w:val="1"/>
    <w:rsid w:val="002214C3"/>
    <w:pPr>
      <w:spacing w:after="100" w:afterAutospacing="1" w:before="100" w:beforeAutospacing="1" w:line="240" w:lineRule="auto"/>
    </w:pPr>
    <w:rPr>
      <w:rFonts w:ascii="Times New Roman" w:cs="Times New Roman" w:eastAsia="Times New Roman" w:hAnsi="Times New Roman"/>
      <w:sz w:val="24"/>
      <w:szCs w:val="24"/>
    </w:rPr>
  </w:style>
  <w:style w:type="character" w:styleId="Heading1Char" w:customStyle="1">
    <w:name w:val="Heading 1 Char"/>
    <w:basedOn w:val="DefaultParagraphFont"/>
    <w:link w:val="Heading1"/>
    <w:uiPriority w:val="9"/>
    <w:rsid w:val="005D5FA7"/>
    <w:rPr>
      <w:rFonts w:asciiTheme="majorHAnsi" w:cstheme="majorBidi" w:eastAsiaTheme="majorEastAsia" w:hAnsiTheme="majorHAnsi"/>
      <w:color w:val="365f91" w:themeColor="accent1" w:themeShade="0000BF"/>
      <w:sz w:val="32"/>
      <w:szCs w:val="32"/>
    </w:rPr>
  </w:style>
  <w:style w:type="paragraph" w:styleId="TOCHeading">
    <w:name w:val="TOC Heading"/>
    <w:basedOn w:val="Heading1"/>
    <w:next w:val="Normal"/>
    <w:uiPriority w:val="39"/>
    <w:unhideWhenUsed w:val="1"/>
    <w:qFormat w:val="1"/>
    <w:rsid w:val="005D5FA7"/>
    <w:pPr>
      <w:outlineLvl w:val="9"/>
    </w:pPr>
  </w:style>
  <w:style w:type="character" w:styleId="Heading2Char" w:customStyle="1">
    <w:name w:val="Heading 2 Char"/>
    <w:basedOn w:val="DefaultParagraphFont"/>
    <w:link w:val="Heading2"/>
    <w:uiPriority w:val="9"/>
    <w:rsid w:val="005D5FA7"/>
    <w:rPr>
      <w:rFonts w:asciiTheme="majorHAnsi" w:cstheme="majorBidi" w:eastAsiaTheme="majorEastAsia" w:hAnsiTheme="majorHAnsi"/>
      <w:color w:val="365f91" w:themeColor="accent1" w:themeShade="0000BF"/>
      <w:sz w:val="26"/>
      <w:szCs w:val="26"/>
    </w:rPr>
  </w:style>
  <w:style w:type="paragraph" w:styleId="TOC2">
    <w:name w:val="toc 2"/>
    <w:basedOn w:val="Normal"/>
    <w:next w:val="Normal"/>
    <w:autoRedefine w:val="1"/>
    <w:uiPriority w:val="39"/>
    <w:unhideWhenUsed w:val="1"/>
    <w:rsid w:val="00E95CD3"/>
    <w:pPr>
      <w:tabs>
        <w:tab w:val="right" w:leader="dot" w:pos="8828"/>
      </w:tabs>
      <w:spacing w:after="100"/>
      <w:ind w:left="220"/>
    </w:pPr>
    <w:rPr>
      <w:rFonts w:ascii="Rockwell" w:hAnsi="Rockwell"/>
      <w:noProof w:val="1"/>
    </w:rPr>
  </w:style>
  <w:style w:type="character" w:styleId="Hyperlink">
    <w:name w:val="Hyperlink"/>
    <w:basedOn w:val="DefaultParagraphFont"/>
    <w:uiPriority w:val="99"/>
    <w:unhideWhenUsed w:val="1"/>
    <w:rsid w:val="005D5FA7"/>
    <w:rPr>
      <w:color w:val="0000ff" w:themeColor="hyperlink"/>
      <w:u w:val="single"/>
    </w:rPr>
  </w:style>
  <w:style w:type="paragraph" w:styleId="ListParagraph">
    <w:name w:val="List Paragraph"/>
    <w:basedOn w:val="Normal"/>
    <w:uiPriority w:val="34"/>
    <w:qFormat w:val="1"/>
    <w:rsid w:val="00BE60D7"/>
    <w:pPr>
      <w:ind w:left="720"/>
      <w:contextualSpacing w:val="1"/>
    </w:pPr>
  </w:style>
  <w:style w:type="paragraph" w:styleId="BalloonText">
    <w:name w:val="Balloon Text"/>
    <w:basedOn w:val="Normal"/>
    <w:link w:val="BalloonTextChar"/>
    <w:uiPriority w:val="99"/>
    <w:semiHidden w:val="1"/>
    <w:unhideWhenUsed w:val="1"/>
    <w:rsid w:val="009C4999"/>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C4999"/>
    <w:rPr>
      <w:rFonts w:ascii="Segoe UI" w:cs="Segoe UI" w:hAnsi="Segoe UI"/>
      <w:sz w:val="18"/>
      <w:szCs w:val="18"/>
    </w:rPr>
  </w:style>
  <w:style w:type="paragraph" w:styleId="DecimalAligned" w:customStyle="1">
    <w:name w:val="Decimal Aligned"/>
    <w:basedOn w:val="Normal"/>
    <w:uiPriority w:val="40"/>
    <w:qFormat w:val="1"/>
    <w:rsid w:val="00742DED"/>
    <w:pPr>
      <w:tabs>
        <w:tab w:val="decimal" w:pos="360"/>
      </w:tabs>
      <w:spacing w:after="200" w:line="276" w:lineRule="auto"/>
    </w:pPr>
    <w:rPr>
      <w:rFonts w:cs="Times New Roman" w:eastAsiaTheme="minorEastAsia"/>
    </w:rPr>
  </w:style>
  <w:style w:type="paragraph" w:styleId="FootnoteText">
    <w:name w:val="footnote text"/>
    <w:basedOn w:val="Normal"/>
    <w:link w:val="FootnoteTextChar"/>
    <w:uiPriority w:val="99"/>
    <w:unhideWhenUsed w:val="1"/>
    <w:rsid w:val="00742DED"/>
    <w:pPr>
      <w:spacing w:after="0" w:line="240" w:lineRule="auto"/>
    </w:pPr>
    <w:rPr>
      <w:rFonts w:cs="Times New Roman" w:eastAsiaTheme="minorEastAsia"/>
      <w:sz w:val="20"/>
      <w:szCs w:val="20"/>
    </w:rPr>
  </w:style>
  <w:style w:type="character" w:styleId="FootnoteTextChar" w:customStyle="1">
    <w:name w:val="Footnote Text Char"/>
    <w:basedOn w:val="DefaultParagraphFont"/>
    <w:link w:val="FootnoteText"/>
    <w:uiPriority w:val="99"/>
    <w:rsid w:val="00742DED"/>
    <w:rPr>
      <w:rFonts w:cs="Times New Roman" w:eastAsiaTheme="minorEastAsia"/>
      <w:sz w:val="20"/>
      <w:szCs w:val="20"/>
    </w:rPr>
  </w:style>
  <w:style w:type="character" w:styleId="SubtleEmphasis">
    <w:name w:val="Subtle Emphasis"/>
    <w:basedOn w:val="DefaultParagraphFont"/>
    <w:uiPriority w:val="19"/>
    <w:qFormat w:val="1"/>
    <w:rsid w:val="00742DED"/>
    <w:rPr>
      <w:i w:val="1"/>
      <w:iCs w:val="1"/>
    </w:rPr>
  </w:style>
  <w:style w:type="table" w:styleId="MediumShading2-Accent5">
    <w:name w:val="Medium Shading 2 Accent 5"/>
    <w:basedOn w:val="TableNormal"/>
    <w:uiPriority w:val="64"/>
    <w:rsid w:val="00742DED"/>
    <w:pPr>
      <w:spacing w:after="0" w:line="240" w:lineRule="auto"/>
    </w:pPr>
    <w:rPr>
      <w:rFonts w:eastAsiaTheme="minorEastAsia"/>
    </w:r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paragraph" w:styleId="TOC1">
    <w:name w:val="toc 1"/>
    <w:basedOn w:val="Normal"/>
    <w:next w:val="Normal"/>
    <w:autoRedefine w:val="1"/>
    <w:uiPriority w:val="39"/>
    <w:unhideWhenUsed w:val="1"/>
    <w:rsid w:val="00E54913"/>
    <w:pPr>
      <w:spacing w:after="100"/>
    </w:pPr>
    <w:rPr>
      <w:rFonts w:cs="Times New Roman" w:eastAsiaTheme="minorEastAsia"/>
    </w:rPr>
  </w:style>
  <w:style w:type="paragraph" w:styleId="TOC3">
    <w:name w:val="toc 3"/>
    <w:basedOn w:val="Normal"/>
    <w:next w:val="Normal"/>
    <w:autoRedefine w:val="1"/>
    <w:uiPriority w:val="39"/>
    <w:unhideWhenUsed w:val="1"/>
    <w:rsid w:val="00E54913"/>
    <w:pPr>
      <w:spacing w:after="100"/>
      <w:ind w:left="440"/>
    </w:pPr>
    <w:rPr>
      <w:rFonts w:cs="Times New Roman" w:eastAsiaTheme="minorEastAsia"/>
    </w:rPr>
  </w:style>
  <w:style w:type="table" w:styleId="LightList-Accent3">
    <w:name w:val="Light List Accent 3"/>
    <w:basedOn w:val="TableNormal"/>
    <w:uiPriority w:val="61"/>
    <w:rsid w:val="008E6984"/>
    <w:pPr>
      <w:spacing w:after="0" w:line="240" w:lineRule="auto"/>
    </w:pPr>
    <w:rPr>
      <w:rFonts w:eastAsiaTheme="minorEastAsia"/>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GridTable5Dark">
    <w:name w:val="Grid Table 5 Dark"/>
    <w:basedOn w:val="TableNormal"/>
    <w:uiPriority w:val="50"/>
    <w:rsid w:val="00E2667B"/>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character" w:styleId="UnresolvedMention">
    <w:name w:val="Unresolved Mention"/>
    <w:basedOn w:val="DefaultParagraphFont"/>
    <w:uiPriority w:val="99"/>
    <w:semiHidden w:val="1"/>
    <w:unhideWhenUsed w:val="1"/>
    <w:rsid w:val="00957485"/>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cccccc" w:val="clear"/>
    </w:tcPr>
    <w:tblStylePr w:type="band1Horz">
      <w:tcPr>
        <w:shd w:fill="999999" w:val="clear"/>
      </w:tcPr>
    </w:tblStylePr>
    <w:tblStylePr w:type="band1Vert">
      <w:tcPr>
        <w:shd w:fill="999999"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000000"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000000"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000000"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000000"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cccccc" w:val="clear"/>
    </w:tcPr>
    <w:tblStylePr w:type="band1Horz">
      <w:tcPr>
        <w:shd w:fill="999999" w:val="clear"/>
      </w:tcPr>
    </w:tblStylePr>
    <w:tblStylePr w:type="band1Vert">
      <w:tcPr>
        <w:shd w:fill="999999"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000000"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000000"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000000"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000000" w:val="clear"/>
      </w:tcPr>
    </w:tblStyle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12.jpg"/><Relationship Id="rId13" Type="http://schemas.openxmlformats.org/officeDocument/2006/relationships/image" Target="media/image1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eeforu.com/futuristic-background/futuristic-background-of-blue-glowing-technology-sci-fi-frame-hud-ui-design/" TargetMode="External"/><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PardoGames">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NiseJmoJOZNWMmk10pIPi94F9w==">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2020-09-17T16:00:00Z</dcterms:created>
  <dc:creator>Pedro Jorge Almeida Fernandes</dc:creator>
</cp:coreProperties>
</file>